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40705" w14:textId="77777777" w:rsidR="004540D6" w:rsidRPr="00553F4A" w:rsidRDefault="004540D6" w:rsidP="004540D6">
      <w:pPr>
        <w:jc w:val="center"/>
        <w:rPr>
          <w:rFonts w:asciiTheme="minorHAnsi" w:hAnsiTheme="minorHAnsi"/>
          <w:b/>
        </w:rPr>
      </w:pPr>
      <w:bookmarkStart w:id="0" w:name="_GoBack"/>
      <w:bookmarkEnd w:id="0"/>
      <w:r w:rsidRPr="00553F4A">
        <w:rPr>
          <w:rFonts w:asciiTheme="minorHAnsi" w:hAnsiTheme="minorHAnsi"/>
          <w:b/>
        </w:rPr>
        <w:t>SUB-STUDY SUBMISSION FORM FOR RADIOLOGY DEPARTMENT</w:t>
      </w:r>
    </w:p>
    <w:p w14:paraId="1C23CDD7" w14:textId="4B6A2D98" w:rsidR="004540D6" w:rsidRPr="00553F4A" w:rsidRDefault="004540D6" w:rsidP="004540D6">
      <w:pPr>
        <w:jc w:val="center"/>
        <w:rPr>
          <w:rFonts w:asciiTheme="minorHAnsi" w:hAnsiTheme="minorHAnsi"/>
          <w:b/>
        </w:rPr>
      </w:pPr>
      <w:r w:rsidRPr="00553F4A">
        <w:rPr>
          <w:rFonts w:asciiTheme="minorHAnsi" w:hAnsiTheme="minorHAnsi"/>
          <w:b/>
        </w:rPr>
        <w:t>UMBRELLA PROTOCOL, IRB #2016-6858</w:t>
      </w:r>
    </w:p>
    <w:p w14:paraId="6B1F07E1" w14:textId="77777777" w:rsidR="001A571D" w:rsidRPr="00553F4A" w:rsidRDefault="001A571D" w:rsidP="001A571D">
      <w:pPr>
        <w:pStyle w:val="Heading2"/>
        <w:numPr>
          <w:ilvl w:val="0"/>
          <w:numId w:val="0"/>
        </w:numPr>
        <w:spacing w:before="0"/>
        <w:ind w:left="576" w:hanging="576"/>
        <w:rPr>
          <w:rFonts w:asciiTheme="minorHAnsi" w:hAnsiTheme="minorHAnsi"/>
        </w:rPr>
      </w:pPr>
    </w:p>
    <w:p w14:paraId="0FD7B763" w14:textId="29FE96F5" w:rsidR="001A571D" w:rsidRPr="00553F4A" w:rsidRDefault="001A571D" w:rsidP="001A571D">
      <w:pPr>
        <w:spacing w:after="160" w:line="259" w:lineRule="auto"/>
        <w:rPr>
          <w:rFonts w:asciiTheme="minorHAnsi" w:hAnsiTheme="minorHAnsi"/>
          <w:caps/>
        </w:rPr>
      </w:pPr>
      <w:r w:rsidRPr="00553F4A">
        <w:rPr>
          <w:rFonts w:asciiTheme="minorHAnsi" w:hAnsiTheme="minorHAnsi"/>
        </w:rPr>
        <w:t>P</w:t>
      </w:r>
      <w:r w:rsidR="00FF266D" w:rsidRPr="00553F4A">
        <w:rPr>
          <w:rFonts w:asciiTheme="minorHAnsi" w:hAnsiTheme="minorHAnsi"/>
        </w:rPr>
        <w:t xml:space="preserve">lease </w:t>
      </w:r>
      <w:r w:rsidR="00780639" w:rsidRPr="00553F4A">
        <w:rPr>
          <w:rFonts w:asciiTheme="minorHAnsi" w:hAnsiTheme="minorHAnsi"/>
        </w:rPr>
        <w:t>fill in the below information</w:t>
      </w:r>
      <w:r w:rsidRPr="00553F4A">
        <w:rPr>
          <w:rFonts w:asciiTheme="minorHAnsi" w:hAnsiTheme="minorHAnsi"/>
          <w:caps/>
        </w:rPr>
        <w:t xml:space="preserve"> </w:t>
      </w:r>
      <w:r w:rsidRPr="00553F4A">
        <w:rPr>
          <w:rFonts w:asciiTheme="minorHAnsi" w:hAnsiTheme="minorHAnsi"/>
        </w:rPr>
        <w:t>for your sub-study</w:t>
      </w:r>
      <w:r w:rsidR="00780639" w:rsidRPr="00553F4A">
        <w:rPr>
          <w:rFonts w:asciiTheme="minorHAnsi" w:hAnsiTheme="minorHAnsi"/>
        </w:rPr>
        <w:t xml:space="preserve"> (you may delete the descriptive text)</w:t>
      </w:r>
      <w:r w:rsidRPr="00553F4A">
        <w:rPr>
          <w:rFonts w:asciiTheme="minorHAnsi" w:hAnsiTheme="minorHAnsi"/>
        </w:rPr>
        <w:t xml:space="preserve">, and submit to Monene Kamm @ </w:t>
      </w:r>
      <w:hyperlink r:id="rId8" w:history="1">
        <w:r w:rsidRPr="00553F4A">
          <w:rPr>
            <w:rStyle w:val="Hyperlink"/>
            <w:rFonts w:asciiTheme="minorHAnsi" w:hAnsiTheme="minorHAnsi"/>
          </w:rPr>
          <w:t>kammmm@ucmail.uc.edu</w:t>
        </w:r>
      </w:hyperlink>
      <w:r w:rsidRPr="00553F4A">
        <w:rPr>
          <w:rFonts w:asciiTheme="minorHAnsi" w:hAnsiTheme="minorHAnsi"/>
          <w:caps/>
        </w:rPr>
        <w:t xml:space="preserve">. </w:t>
      </w:r>
      <w:r w:rsidRPr="00553F4A">
        <w:rPr>
          <w:rFonts w:asciiTheme="minorHAnsi" w:hAnsiTheme="minorHAnsi"/>
        </w:rPr>
        <w:t xml:space="preserve"> Your sub-study will be reviewed by the </w:t>
      </w:r>
      <w:r w:rsidR="00FF266D" w:rsidRPr="00553F4A">
        <w:rPr>
          <w:rFonts w:asciiTheme="minorHAnsi" w:hAnsiTheme="minorHAnsi"/>
        </w:rPr>
        <w:t>Umbrella Protocol Principal I</w:t>
      </w:r>
      <w:r w:rsidRPr="00553F4A">
        <w:rPr>
          <w:rFonts w:asciiTheme="minorHAnsi" w:hAnsiTheme="minorHAnsi"/>
        </w:rPr>
        <w:t xml:space="preserve">nvestigator, Achala Vagal, and members of the Radiology Research </w:t>
      </w:r>
      <w:r w:rsidR="00BC461D" w:rsidRPr="00553F4A">
        <w:rPr>
          <w:rFonts w:asciiTheme="minorHAnsi" w:hAnsiTheme="minorHAnsi"/>
        </w:rPr>
        <w:t>Committee</w:t>
      </w:r>
      <w:r w:rsidRPr="00553F4A">
        <w:rPr>
          <w:rFonts w:asciiTheme="minorHAnsi" w:hAnsiTheme="minorHAnsi"/>
          <w:caps/>
        </w:rPr>
        <w:t>.</w:t>
      </w:r>
      <w:r w:rsidR="001120FA" w:rsidRPr="00553F4A">
        <w:rPr>
          <w:rFonts w:asciiTheme="minorHAnsi" w:hAnsiTheme="minorHAnsi"/>
          <w:caps/>
        </w:rPr>
        <w:t xml:space="preserve"> </w:t>
      </w:r>
    </w:p>
    <w:p w14:paraId="3A036A0C" w14:textId="2154479B" w:rsidR="0078018D" w:rsidRPr="00553F4A" w:rsidRDefault="0078018D" w:rsidP="001A571D">
      <w:pPr>
        <w:spacing w:after="160" w:line="259" w:lineRule="auto"/>
        <w:rPr>
          <w:rFonts w:asciiTheme="minorHAnsi" w:hAnsiTheme="minorHAnsi"/>
        </w:rPr>
      </w:pPr>
      <w:r w:rsidRPr="00553F4A">
        <w:rPr>
          <w:rFonts w:asciiTheme="minorHAnsi" w:hAnsiTheme="minorHAnsi"/>
        </w:rPr>
        <w:t>The Umbrella Protocol is attached for your review. This protocol contains all IRB required elements and all investigators must abide by the protocol. The below is supplemental and specific to your sub-study.</w:t>
      </w:r>
      <w:r w:rsidRPr="00553F4A">
        <w:rPr>
          <w:rFonts w:asciiTheme="minorHAnsi" w:hAnsiTheme="minorHAnsi"/>
          <w:caps/>
        </w:rPr>
        <w:t xml:space="preserve">  </w:t>
      </w:r>
    </w:p>
    <w:p w14:paraId="1CBFEBD4" w14:textId="6BE81463" w:rsidR="00FF266D" w:rsidRPr="00553F4A" w:rsidRDefault="00FF266D" w:rsidP="00FF266D">
      <w:pPr>
        <w:spacing w:after="160" w:line="259" w:lineRule="auto"/>
        <w:rPr>
          <w:rFonts w:asciiTheme="minorHAnsi" w:hAnsiTheme="minorHAnsi"/>
        </w:rPr>
      </w:pPr>
      <w:r w:rsidRPr="00553F4A">
        <w:rPr>
          <w:rFonts w:asciiTheme="minorHAnsi" w:hAnsiTheme="minorHAnsi"/>
        </w:rPr>
        <w:t xml:space="preserve">The investigators for the sub-study will be added to the Radiology Umbrella Protocol 2016-6858 in </w:t>
      </w:r>
      <w:r w:rsidR="008701EC">
        <w:rPr>
          <w:rFonts w:asciiTheme="minorHAnsi" w:hAnsiTheme="minorHAnsi"/>
        </w:rPr>
        <w:t>RAP</w:t>
      </w:r>
      <w:r w:rsidRPr="00553F4A">
        <w:rPr>
          <w:rFonts w:asciiTheme="minorHAnsi" w:hAnsiTheme="minorHAnsi"/>
        </w:rPr>
        <w:t xml:space="preserve">. </w:t>
      </w:r>
      <w:r w:rsidR="008701EC">
        <w:rPr>
          <w:rFonts w:asciiTheme="minorHAnsi" w:hAnsiTheme="minorHAnsi"/>
        </w:rPr>
        <w:t>A</w:t>
      </w:r>
      <w:r w:rsidRPr="00553F4A">
        <w:rPr>
          <w:rFonts w:asciiTheme="minorHAnsi" w:hAnsiTheme="minorHAnsi"/>
        </w:rPr>
        <w:t>ddition of Sub-Study Investigators can happen simultaneously with review</w:t>
      </w:r>
      <w:r w:rsidRPr="00553F4A">
        <w:rPr>
          <w:rFonts w:asciiTheme="minorHAnsi" w:hAnsiTheme="minorHAnsi"/>
          <w:caps/>
        </w:rPr>
        <w:t>.</w:t>
      </w:r>
      <w:r w:rsidRPr="00553F4A">
        <w:rPr>
          <w:rFonts w:asciiTheme="minorHAnsi" w:hAnsiTheme="minorHAnsi"/>
        </w:rPr>
        <w:t xml:space="preserve"> You may provide the investigator(s) names for the sub-study before the actual submission to expedite the process.</w:t>
      </w:r>
      <w:r w:rsidR="008701EC">
        <w:rPr>
          <w:rFonts w:asciiTheme="minorHAnsi" w:hAnsiTheme="minorHAnsi"/>
        </w:rPr>
        <w:t xml:space="preserve"> Please review the below before your submission:</w:t>
      </w:r>
    </w:p>
    <w:p w14:paraId="2895530B" w14:textId="5427CB89" w:rsidR="00FF266D" w:rsidRPr="008701EC" w:rsidRDefault="008701EC" w:rsidP="008701EC">
      <w:pPr>
        <w:pStyle w:val="ListParagraph"/>
        <w:numPr>
          <w:ilvl w:val="0"/>
          <w:numId w:val="28"/>
        </w:numPr>
        <w:spacing w:after="160" w:line="259" w:lineRule="auto"/>
        <w:rPr>
          <w:rFonts w:asciiTheme="minorHAnsi" w:hAnsiTheme="minorHAnsi"/>
        </w:rPr>
      </w:pPr>
      <w:r w:rsidRPr="008701EC">
        <w:rPr>
          <w:rFonts w:asciiTheme="minorHAnsi" w:hAnsiTheme="minorHAnsi"/>
          <w:b/>
        </w:rPr>
        <w:t xml:space="preserve">All </w:t>
      </w:r>
      <w:r>
        <w:rPr>
          <w:rFonts w:asciiTheme="minorHAnsi" w:hAnsiTheme="minorHAnsi"/>
          <w:b/>
        </w:rPr>
        <w:t>research team members</w:t>
      </w:r>
      <w:r w:rsidR="00FF266D" w:rsidRPr="008701EC">
        <w:rPr>
          <w:rFonts w:asciiTheme="minorHAnsi" w:hAnsiTheme="minorHAnsi"/>
          <w:b/>
        </w:rPr>
        <w:t xml:space="preserve"> must have completed the appropriate CITI Training and </w:t>
      </w:r>
      <w:r w:rsidRPr="008701EC">
        <w:rPr>
          <w:rFonts w:asciiTheme="minorHAnsi" w:hAnsiTheme="minorHAnsi"/>
          <w:b/>
        </w:rPr>
        <w:t>have a RAP</w:t>
      </w:r>
      <w:r w:rsidR="00FF266D" w:rsidRPr="008701EC">
        <w:rPr>
          <w:rFonts w:asciiTheme="minorHAnsi" w:hAnsiTheme="minorHAnsi"/>
          <w:b/>
        </w:rPr>
        <w:t xml:space="preserve"> account</w:t>
      </w:r>
      <w:r w:rsidRPr="008701EC">
        <w:rPr>
          <w:rFonts w:asciiTheme="minorHAnsi" w:hAnsiTheme="minorHAnsi"/>
          <w:b/>
        </w:rPr>
        <w:t xml:space="preserve"> prior to being added to the IRB</w:t>
      </w:r>
      <w:r w:rsidR="00FF266D" w:rsidRPr="008701EC">
        <w:rPr>
          <w:rFonts w:asciiTheme="minorHAnsi" w:hAnsiTheme="minorHAnsi"/>
          <w:b/>
        </w:rPr>
        <w:t>.</w:t>
      </w:r>
      <w:r w:rsidR="00FF266D" w:rsidRPr="008701EC">
        <w:rPr>
          <w:rFonts w:asciiTheme="minorHAnsi" w:hAnsiTheme="minorHAnsi"/>
        </w:rPr>
        <w:t xml:space="preserve"> Department Research </w:t>
      </w:r>
      <w:r>
        <w:rPr>
          <w:rFonts w:asciiTheme="minorHAnsi" w:hAnsiTheme="minorHAnsi"/>
        </w:rPr>
        <w:t>Regulatory Manager</w:t>
      </w:r>
      <w:r w:rsidR="00FF266D" w:rsidRPr="008701EC">
        <w:rPr>
          <w:rFonts w:asciiTheme="minorHAnsi" w:hAnsiTheme="minorHAnsi"/>
        </w:rPr>
        <w:t>(s) can provide instructions.</w:t>
      </w:r>
    </w:p>
    <w:p w14:paraId="59A1B9C3" w14:textId="4B12DE75" w:rsidR="008701EC" w:rsidRDefault="008701EC" w:rsidP="008701EC">
      <w:pPr>
        <w:pStyle w:val="ListParagraph"/>
        <w:numPr>
          <w:ilvl w:val="0"/>
          <w:numId w:val="28"/>
        </w:numPr>
        <w:rPr>
          <w:rFonts w:asciiTheme="minorHAnsi" w:hAnsiTheme="minorHAnsi"/>
          <w:b/>
        </w:rPr>
      </w:pPr>
      <w:r w:rsidRPr="008701EC">
        <w:rPr>
          <w:rFonts w:asciiTheme="minorHAnsi" w:hAnsiTheme="minorHAnsi"/>
          <w:b/>
        </w:rPr>
        <w:t>Amendments will be submitted to the IRB on the 10</w:t>
      </w:r>
      <w:r w:rsidRPr="008701EC">
        <w:rPr>
          <w:rFonts w:asciiTheme="minorHAnsi" w:hAnsiTheme="minorHAnsi"/>
          <w:b/>
          <w:vertAlign w:val="superscript"/>
        </w:rPr>
        <w:t>th</w:t>
      </w:r>
      <w:r w:rsidRPr="008701EC">
        <w:rPr>
          <w:rFonts w:asciiTheme="minorHAnsi" w:hAnsiTheme="minorHAnsi"/>
          <w:b/>
        </w:rPr>
        <w:t xml:space="preserve"> of each month, provided the previous amendment is approved. </w:t>
      </w:r>
    </w:p>
    <w:p w14:paraId="2DECFDC8" w14:textId="5AF16D22" w:rsidR="008701EC" w:rsidRPr="00AC56FE" w:rsidRDefault="008701EC" w:rsidP="008701EC">
      <w:pPr>
        <w:pStyle w:val="ListParagraph"/>
        <w:numPr>
          <w:ilvl w:val="0"/>
          <w:numId w:val="28"/>
        </w:numPr>
        <w:rPr>
          <w:rFonts w:asciiTheme="minorHAnsi" w:hAnsiTheme="minorHAnsi"/>
        </w:rPr>
      </w:pPr>
      <w:r>
        <w:rPr>
          <w:rFonts w:asciiTheme="minorHAnsi" w:hAnsiTheme="minorHAnsi"/>
          <w:b/>
        </w:rPr>
        <w:t xml:space="preserve">A Regulatory Manager will notify the reseach team once their study is approved through an amendment. No data collection or record review for the sub-study may begin until this notification has been sent. </w:t>
      </w:r>
      <w:r w:rsidRPr="00AC56FE">
        <w:rPr>
          <w:rFonts w:asciiTheme="minorHAnsi" w:hAnsiTheme="minorHAnsi"/>
        </w:rPr>
        <w:t>(Data colle</w:t>
      </w:r>
      <w:r w:rsidR="00AC56FE" w:rsidRPr="00AC56FE">
        <w:rPr>
          <w:rFonts w:asciiTheme="minorHAnsi" w:hAnsiTheme="minorHAnsi"/>
        </w:rPr>
        <w:t xml:space="preserve">ction forms may be built and tested while waiting for IRB approval) </w:t>
      </w:r>
    </w:p>
    <w:p w14:paraId="055A3E71" w14:textId="77777777" w:rsidR="008701EC" w:rsidRDefault="008701EC" w:rsidP="001A571D">
      <w:pPr>
        <w:rPr>
          <w:rFonts w:asciiTheme="minorHAnsi" w:hAnsiTheme="minorHAnsi"/>
          <w:highlight w:val="yellow"/>
        </w:rPr>
      </w:pPr>
    </w:p>
    <w:tbl>
      <w:tblPr>
        <w:tblStyle w:val="TableGrid"/>
        <w:tblW w:w="0" w:type="auto"/>
        <w:tblLayout w:type="fixed"/>
        <w:tblCellMar>
          <w:left w:w="0" w:type="dxa"/>
          <w:right w:w="0" w:type="dxa"/>
        </w:tblCellMar>
        <w:tblLook w:val="04A0" w:firstRow="1" w:lastRow="0" w:firstColumn="1" w:lastColumn="0" w:noHBand="0" w:noVBand="1"/>
      </w:tblPr>
      <w:tblGrid>
        <w:gridCol w:w="275"/>
        <w:gridCol w:w="2790"/>
        <w:gridCol w:w="282"/>
        <w:gridCol w:w="2508"/>
        <w:gridCol w:w="270"/>
        <w:gridCol w:w="3821"/>
      </w:tblGrid>
      <w:tr w:rsidR="0051635C" w:rsidRPr="0051635C" w14:paraId="6112C0CC" w14:textId="77777777" w:rsidTr="002366EA">
        <w:trPr>
          <w:trHeight w:val="440"/>
        </w:trPr>
        <w:tc>
          <w:tcPr>
            <w:tcW w:w="9946" w:type="dxa"/>
            <w:gridSpan w:val="6"/>
            <w:shd w:val="clear" w:color="auto" w:fill="BFBFBF" w:themeFill="background1" w:themeFillShade="BF"/>
            <w:vAlign w:val="center"/>
          </w:tcPr>
          <w:p w14:paraId="5E0E2E4A" w14:textId="77777777" w:rsidR="0051635C" w:rsidRPr="00F02A82" w:rsidRDefault="0051635C" w:rsidP="0051635C">
            <w:pPr>
              <w:rPr>
                <w:rFonts w:asciiTheme="minorHAnsi" w:hAnsiTheme="minorHAnsi"/>
                <w:b/>
              </w:rPr>
            </w:pPr>
            <w:r w:rsidRPr="00F02A82">
              <w:rPr>
                <w:rFonts w:asciiTheme="minorHAnsi" w:hAnsiTheme="minorHAnsi"/>
                <w:b/>
              </w:rPr>
              <w:t>For Investigator to Complete</w:t>
            </w:r>
          </w:p>
        </w:tc>
      </w:tr>
      <w:tr w:rsidR="00F02A82" w:rsidRPr="0051635C" w14:paraId="60030BC6" w14:textId="77777777" w:rsidTr="00180D31">
        <w:trPr>
          <w:trHeight w:val="465"/>
        </w:trPr>
        <w:tc>
          <w:tcPr>
            <w:tcW w:w="9946" w:type="dxa"/>
            <w:gridSpan w:val="6"/>
            <w:vAlign w:val="center"/>
          </w:tcPr>
          <w:p w14:paraId="3B4EFB14" w14:textId="3F6D3FB7" w:rsidR="00F02A82" w:rsidRPr="00F02A82" w:rsidRDefault="00F02A82" w:rsidP="0051635C">
            <w:pPr>
              <w:rPr>
                <w:rFonts w:asciiTheme="minorHAnsi" w:hAnsiTheme="minorHAnsi"/>
                <w:b/>
              </w:rPr>
            </w:pPr>
            <w:r w:rsidRPr="00F02A82">
              <w:rPr>
                <w:rFonts w:asciiTheme="minorHAnsi" w:hAnsiTheme="minorHAnsi"/>
                <w:b/>
              </w:rPr>
              <w:t xml:space="preserve"> Date Submitted:</w:t>
            </w:r>
          </w:p>
        </w:tc>
      </w:tr>
      <w:tr w:rsidR="0051635C" w:rsidRPr="0051635C" w14:paraId="64387F34" w14:textId="77777777" w:rsidTr="00F02A82">
        <w:trPr>
          <w:trHeight w:val="404"/>
        </w:trPr>
        <w:tc>
          <w:tcPr>
            <w:tcW w:w="9946" w:type="dxa"/>
            <w:gridSpan w:val="6"/>
            <w:tcBorders>
              <w:bottom w:val="single" w:sz="4" w:space="0" w:color="auto"/>
            </w:tcBorders>
            <w:vAlign w:val="center"/>
          </w:tcPr>
          <w:p w14:paraId="07DDD4C7" w14:textId="77777777" w:rsidR="0051635C" w:rsidRPr="00F02A82" w:rsidRDefault="0051635C" w:rsidP="0051635C">
            <w:pPr>
              <w:rPr>
                <w:rFonts w:asciiTheme="minorHAnsi" w:hAnsiTheme="minorHAnsi"/>
                <w:b/>
              </w:rPr>
            </w:pPr>
            <w:r w:rsidRPr="00F02A82">
              <w:rPr>
                <w:rFonts w:asciiTheme="minorHAnsi" w:hAnsiTheme="minorHAnsi"/>
                <w:b/>
              </w:rPr>
              <w:t>In order to be successful with this study, I would require support in the following ways (check all that apply):</w:t>
            </w:r>
          </w:p>
        </w:tc>
      </w:tr>
      <w:tr w:rsidR="0051635C" w:rsidRPr="0051635C" w14:paraId="7981DB56" w14:textId="77777777" w:rsidTr="002366EA">
        <w:trPr>
          <w:trHeight w:val="300"/>
        </w:trPr>
        <w:tc>
          <w:tcPr>
            <w:tcW w:w="275" w:type="dxa"/>
            <w:tcBorders>
              <w:top w:val="single" w:sz="4" w:space="0" w:color="auto"/>
              <w:left w:val="single" w:sz="4" w:space="0" w:color="auto"/>
              <w:bottom w:val="nil"/>
              <w:right w:val="nil"/>
            </w:tcBorders>
            <w:vAlign w:val="center"/>
          </w:tcPr>
          <w:sdt>
            <w:sdtPr>
              <w:rPr>
                <w:rFonts w:asciiTheme="minorHAnsi" w:hAnsiTheme="minorHAnsi"/>
                <w:b/>
              </w:rPr>
              <w:id w:val="2140371200"/>
              <w14:checkbox>
                <w14:checked w14:val="0"/>
                <w14:checkedState w14:val="2612" w14:font="MS Gothic"/>
                <w14:uncheckedState w14:val="2610" w14:font="MS Gothic"/>
              </w14:checkbox>
            </w:sdtPr>
            <w:sdtEndPr/>
            <w:sdtContent>
              <w:p w14:paraId="6674CE79" w14:textId="77777777" w:rsidR="0051635C" w:rsidRPr="00F02A82" w:rsidRDefault="0051635C" w:rsidP="0051635C">
                <w:pPr>
                  <w:rPr>
                    <w:rFonts w:asciiTheme="minorHAnsi" w:hAnsiTheme="minorHAnsi"/>
                    <w:b/>
                  </w:rPr>
                </w:pPr>
                <w:r w:rsidRPr="00F02A82">
                  <w:rPr>
                    <w:rFonts w:ascii="Segoe UI Symbol" w:hAnsi="Segoe UI Symbol" w:cs="Segoe UI Symbol"/>
                    <w:b/>
                  </w:rPr>
                  <w:t>☐</w:t>
                </w:r>
              </w:p>
            </w:sdtContent>
          </w:sdt>
        </w:tc>
        <w:tc>
          <w:tcPr>
            <w:tcW w:w="2790" w:type="dxa"/>
            <w:tcBorders>
              <w:top w:val="single" w:sz="4" w:space="0" w:color="auto"/>
              <w:left w:val="nil"/>
              <w:bottom w:val="nil"/>
              <w:right w:val="nil"/>
            </w:tcBorders>
            <w:vAlign w:val="center"/>
          </w:tcPr>
          <w:p w14:paraId="2A21D6F8" w14:textId="77777777" w:rsidR="0051635C" w:rsidRPr="00F02A82" w:rsidRDefault="0051635C" w:rsidP="0051635C">
            <w:pPr>
              <w:rPr>
                <w:rFonts w:asciiTheme="minorHAnsi" w:hAnsiTheme="minorHAnsi"/>
                <w:b/>
              </w:rPr>
            </w:pPr>
            <w:r w:rsidRPr="00F02A82">
              <w:rPr>
                <w:rFonts w:asciiTheme="minorHAnsi" w:hAnsiTheme="minorHAnsi"/>
                <w:b/>
              </w:rPr>
              <w:t>Monetary</w:t>
            </w:r>
          </w:p>
        </w:tc>
        <w:tc>
          <w:tcPr>
            <w:tcW w:w="282" w:type="dxa"/>
            <w:tcBorders>
              <w:top w:val="single" w:sz="4" w:space="0" w:color="auto"/>
              <w:left w:val="nil"/>
              <w:bottom w:val="nil"/>
              <w:right w:val="nil"/>
            </w:tcBorders>
            <w:vAlign w:val="center"/>
          </w:tcPr>
          <w:sdt>
            <w:sdtPr>
              <w:rPr>
                <w:rFonts w:asciiTheme="minorHAnsi" w:hAnsiTheme="minorHAnsi"/>
                <w:b/>
              </w:rPr>
              <w:id w:val="820852482"/>
              <w14:checkbox>
                <w14:checked w14:val="0"/>
                <w14:checkedState w14:val="2612" w14:font="MS Gothic"/>
                <w14:uncheckedState w14:val="2610" w14:font="MS Gothic"/>
              </w14:checkbox>
            </w:sdtPr>
            <w:sdtEndPr/>
            <w:sdtContent>
              <w:p w14:paraId="6F40A7DB" w14:textId="77777777" w:rsidR="0051635C" w:rsidRPr="00F02A82" w:rsidRDefault="0051635C" w:rsidP="0051635C">
                <w:pPr>
                  <w:rPr>
                    <w:rFonts w:asciiTheme="minorHAnsi" w:hAnsiTheme="minorHAnsi"/>
                    <w:b/>
                  </w:rPr>
                </w:pPr>
                <w:r w:rsidRPr="00F02A82">
                  <w:rPr>
                    <w:rFonts w:ascii="Segoe UI Symbol" w:hAnsi="Segoe UI Symbol" w:cs="Segoe UI Symbol"/>
                    <w:b/>
                  </w:rPr>
                  <w:t>☐</w:t>
                </w:r>
              </w:p>
            </w:sdtContent>
          </w:sdt>
        </w:tc>
        <w:tc>
          <w:tcPr>
            <w:tcW w:w="2508" w:type="dxa"/>
            <w:tcBorders>
              <w:top w:val="single" w:sz="4" w:space="0" w:color="auto"/>
              <w:left w:val="nil"/>
              <w:bottom w:val="nil"/>
              <w:right w:val="nil"/>
            </w:tcBorders>
            <w:vAlign w:val="center"/>
          </w:tcPr>
          <w:p w14:paraId="1E746C81" w14:textId="77777777" w:rsidR="0051635C" w:rsidRPr="00F02A82" w:rsidRDefault="0051635C" w:rsidP="0051635C">
            <w:pPr>
              <w:rPr>
                <w:rFonts w:asciiTheme="minorHAnsi" w:hAnsiTheme="minorHAnsi"/>
                <w:b/>
              </w:rPr>
            </w:pPr>
            <w:r w:rsidRPr="00F02A82">
              <w:rPr>
                <w:rFonts w:asciiTheme="minorHAnsi" w:hAnsiTheme="minorHAnsi"/>
                <w:b/>
              </w:rPr>
              <w:t>Technical Support</w:t>
            </w:r>
          </w:p>
        </w:tc>
        <w:tc>
          <w:tcPr>
            <w:tcW w:w="270" w:type="dxa"/>
            <w:tcBorders>
              <w:top w:val="single" w:sz="4" w:space="0" w:color="auto"/>
              <w:left w:val="nil"/>
              <w:bottom w:val="nil"/>
              <w:right w:val="nil"/>
            </w:tcBorders>
            <w:vAlign w:val="center"/>
          </w:tcPr>
          <w:sdt>
            <w:sdtPr>
              <w:rPr>
                <w:rFonts w:asciiTheme="minorHAnsi" w:hAnsiTheme="minorHAnsi"/>
                <w:b/>
              </w:rPr>
              <w:id w:val="550507723"/>
              <w14:checkbox>
                <w14:checked w14:val="0"/>
                <w14:checkedState w14:val="2612" w14:font="MS Gothic"/>
                <w14:uncheckedState w14:val="2610" w14:font="MS Gothic"/>
              </w14:checkbox>
            </w:sdtPr>
            <w:sdtEndPr/>
            <w:sdtContent>
              <w:p w14:paraId="737352B9" w14:textId="77777777" w:rsidR="0051635C" w:rsidRPr="00F02A82" w:rsidRDefault="0051635C" w:rsidP="0051635C">
                <w:pPr>
                  <w:rPr>
                    <w:rFonts w:asciiTheme="minorHAnsi" w:hAnsiTheme="minorHAnsi"/>
                    <w:b/>
                  </w:rPr>
                </w:pPr>
                <w:r w:rsidRPr="00F02A82">
                  <w:rPr>
                    <w:rFonts w:ascii="Segoe UI Symbol" w:hAnsi="Segoe UI Symbol" w:cs="Segoe UI Symbol"/>
                    <w:b/>
                  </w:rPr>
                  <w:t>☐</w:t>
                </w:r>
              </w:p>
            </w:sdtContent>
          </w:sdt>
        </w:tc>
        <w:tc>
          <w:tcPr>
            <w:tcW w:w="3821" w:type="dxa"/>
            <w:tcBorders>
              <w:top w:val="single" w:sz="4" w:space="0" w:color="auto"/>
              <w:left w:val="nil"/>
              <w:bottom w:val="nil"/>
              <w:right w:val="single" w:sz="4" w:space="0" w:color="auto"/>
            </w:tcBorders>
            <w:vAlign w:val="center"/>
          </w:tcPr>
          <w:p w14:paraId="2A397673" w14:textId="77777777" w:rsidR="0051635C" w:rsidRPr="00F02A82" w:rsidRDefault="0051635C" w:rsidP="0051635C">
            <w:pPr>
              <w:rPr>
                <w:rFonts w:asciiTheme="minorHAnsi" w:hAnsiTheme="minorHAnsi"/>
                <w:b/>
              </w:rPr>
            </w:pPr>
            <w:r w:rsidRPr="00F02A82">
              <w:rPr>
                <w:rFonts w:asciiTheme="minorHAnsi" w:hAnsiTheme="minorHAnsi"/>
                <w:b/>
              </w:rPr>
              <w:t>Personnel</w:t>
            </w:r>
          </w:p>
        </w:tc>
      </w:tr>
      <w:tr w:rsidR="0051635C" w:rsidRPr="0051635C" w14:paraId="20553681" w14:textId="77777777" w:rsidTr="002366EA">
        <w:trPr>
          <w:trHeight w:val="404"/>
        </w:trPr>
        <w:tc>
          <w:tcPr>
            <w:tcW w:w="275" w:type="dxa"/>
            <w:tcBorders>
              <w:top w:val="nil"/>
              <w:left w:val="single" w:sz="4" w:space="0" w:color="auto"/>
              <w:bottom w:val="nil"/>
              <w:right w:val="nil"/>
            </w:tcBorders>
            <w:vAlign w:val="center"/>
          </w:tcPr>
          <w:sdt>
            <w:sdtPr>
              <w:rPr>
                <w:rFonts w:asciiTheme="minorHAnsi" w:hAnsiTheme="minorHAnsi"/>
                <w:b/>
              </w:rPr>
              <w:id w:val="394318975"/>
              <w14:checkbox>
                <w14:checked w14:val="0"/>
                <w14:checkedState w14:val="2612" w14:font="MS Gothic"/>
                <w14:uncheckedState w14:val="2610" w14:font="MS Gothic"/>
              </w14:checkbox>
            </w:sdtPr>
            <w:sdtEndPr/>
            <w:sdtContent>
              <w:p w14:paraId="05C86FFA" w14:textId="77777777" w:rsidR="0051635C" w:rsidRPr="00F02A82" w:rsidRDefault="0051635C" w:rsidP="0051635C">
                <w:pPr>
                  <w:rPr>
                    <w:rFonts w:asciiTheme="minorHAnsi" w:hAnsiTheme="minorHAnsi"/>
                    <w:b/>
                  </w:rPr>
                </w:pPr>
                <w:r w:rsidRPr="00F02A82">
                  <w:rPr>
                    <w:rFonts w:ascii="Segoe UI Symbol" w:hAnsi="Segoe UI Symbol" w:cs="Segoe UI Symbol"/>
                    <w:b/>
                  </w:rPr>
                  <w:t>☐</w:t>
                </w:r>
              </w:p>
            </w:sdtContent>
          </w:sdt>
        </w:tc>
        <w:tc>
          <w:tcPr>
            <w:tcW w:w="2790" w:type="dxa"/>
            <w:tcBorders>
              <w:top w:val="nil"/>
              <w:left w:val="nil"/>
              <w:bottom w:val="nil"/>
              <w:right w:val="nil"/>
            </w:tcBorders>
            <w:vAlign w:val="center"/>
          </w:tcPr>
          <w:p w14:paraId="757C7580" w14:textId="77777777" w:rsidR="0051635C" w:rsidRPr="00F02A82" w:rsidRDefault="0051635C" w:rsidP="0051635C">
            <w:pPr>
              <w:rPr>
                <w:rFonts w:asciiTheme="minorHAnsi" w:hAnsiTheme="minorHAnsi"/>
                <w:b/>
              </w:rPr>
            </w:pPr>
            <w:r w:rsidRPr="00F02A82">
              <w:rPr>
                <w:rFonts w:asciiTheme="minorHAnsi" w:hAnsiTheme="minorHAnsi"/>
                <w:b/>
              </w:rPr>
              <w:t>Equipment/software</w:t>
            </w:r>
          </w:p>
        </w:tc>
        <w:tc>
          <w:tcPr>
            <w:tcW w:w="282" w:type="dxa"/>
            <w:tcBorders>
              <w:top w:val="nil"/>
              <w:left w:val="nil"/>
              <w:bottom w:val="nil"/>
              <w:right w:val="nil"/>
            </w:tcBorders>
            <w:vAlign w:val="center"/>
          </w:tcPr>
          <w:sdt>
            <w:sdtPr>
              <w:rPr>
                <w:rFonts w:asciiTheme="minorHAnsi" w:hAnsiTheme="minorHAnsi"/>
                <w:b/>
              </w:rPr>
              <w:id w:val="-1209794301"/>
              <w14:checkbox>
                <w14:checked w14:val="0"/>
                <w14:checkedState w14:val="2612" w14:font="MS Gothic"/>
                <w14:uncheckedState w14:val="2610" w14:font="MS Gothic"/>
              </w14:checkbox>
            </w:sdtPr>
            <w:sdtEndPr/>
            <w:sdtContent>
              <w:p w14:paraId="42B4ABBB" w14:textId="77777777" w:rsidR="0051635C" w:rsidRPr="00F02A82" w:rsidRDefault="0051635C" w:rsidP="0051635C">
                <w:pPr>
                  <w:rPr>
                    <w:rFonts w:asciiTheme="minorHAnsi" w:hAnsiTheme="minorHAnsi"/>
                    <w:b/>
                  </w:rPr>
                </w:pPr>
                <w:r w:rsidRPr="00F02A82">
                  <w:rPr>
                    <w:rFonts w:ascii="Segoe UI Symbol" w:hAnsi="Segoe UI Symbol" w:cs="Segoe UI Symbol"/>
                    <w:b/>
                  </w:rPr>
                  <w:t>☐</w:t>
                </w:r>
              </w:p>
            </w:sdtContent>
          </w:sdt>
        </w:tc>
        <w:tc>
          <w:tcPr>
            <w:tcW w:w="2508" w:type="dxa"/>
            <w:tcBorders>
              <w:top w:val="nil"/>
              <w:left w:val="nil"/>
              <w:bottom w:val="nil"/>
              <w:right w:val="nil"/>
            </w:tcBorders>
            <w:vAlign w:val="center"/>
          </w:tcPr>
          <w:p w14:paraId="282D0512" w14:textId="77777777" w:rsidR="0051635C" w:rsidRPr="00F02A82" w:rsidRDefault="0051635C" w:rsidP="0051635C">
            <w:pPr>
              <w:rPr>
                <w:rFonts w:asciiTheme="minorHAnsi" w:hAnsiTheme="minorHAnsi"/>
                <w:b/>
              </w:rPr>
            </w:pPr>
            <w:r w:rsidRPr="00F02A82">
              <w:rPr>
                <w:rFonts w:asciiTheme="minorHAnsi" w:hAnsiTheme="minorHAnsi"/>
                <w:b/>
              </w:rPr>
              <w:t>Post-processing</w:t>
            </w:r>
          </w:p>
        </w:tc>
        <w:tc>
          <w:tcPr>
            <w:tcW w:w="270" w:type="dxa"/>
            <w:tcBorders>
              <w:top w:val="nil"/>
              <w:left w:val="nil"/>
              <w:bottom w:val="nil"/>
              <w:right w:val="nil"/>
            </w:tcBorders>
            <w:vAlign w:val="center"/>
          </w:tcPr>
          <w:sdt>
            <w:sdtPr>
              <w:rPr>
                <w:rFonts w:asciiTheme="minorHAnsi" w:hAnsiTheme="minorHAnsi"/>
                <w:b/>
              </w:rPr>
              <w:id w:val="1245845944"/>
              <w14:checkbox>
                <w14:checked w14:val="0"/>
                <w14:checkedState w14:val="2612" w14:font="MS Gothic"/>
                <w14:uncheckedState w14:val="2610" w14:font="MS Gothic"/>
              </w14:checkbox>
            </w:sdtPr>
            <w:sdtEndPr/>
            <w:sdtContent>
              <w:p w14:paraId="622838BD" w14:textId="77777777" w:rsidR="0051635C" w:rsidRPr="00F02A82" w:rsidRDefault="0051635C" w:rsidP="0051635C">
                <w:pPr>
                  <w:rPr>
                    <w:rFonts w:asciiTheme="minorHAnsi" w:hAnsiTheme="minorHAnsi"/>
                    <w:b/>
                  </w:rPr>
                </w:pPr>
                <w:r w:rsidRPr="00F02A82">
                  <w:rPr>
                    <w:rFonts w:ascii="Segoe UI Symbol" w:hAnsi="Segoe UI Symbol" w:cs="Segoe UI Symbol"/>
                    <w:b/>
                  </w:rPr>
                  <w:t>☐</w:t>
                </w:r>
              </w:p>
            </w:sdtContent>
          </w:sdt>
        </w:tc>
        <w:tc>
          <w:tcPr>
            <w:tcW w:w="3821" w:type="dxa"/>
            <w:tcBorders>
              <w:top w:val="nil"/>
              <w:left w:val="nil"/>
              <w:bottom w:val="nil"/>
              <w:right w:val="single" w:sz="4" w:space="0" w:color="auto"/>
            </w:tcBorders>
            <w:vAlign w:val="center"/>
          </w:tcPr>
          <w:p w14:paraId="3C158327" w14:textId="77777777" w:rsidR="0051635C" w:rsidRPr="00F02A82" w:rsidRDefault="0051635C" w:rsidP="0051635C">
            <w:pPr>
              <w:rPr>
                <w:rFonts w:asciiTheme="minorHAnsi" w:hAnsiTheme="minorHAnsi"/>
                <w:b/>
              </w:rPr>
            </w:pPr>
            <w:r w:rsidRPr="00F02A82">
              <w:rPr>
                <w:rFonts w:asciiTheme="minorHAnsi" w:hAnsiTheme="minorHAnsi"/>
                <w:b/>
              </w:rPr>
              <w:t>Statistical Analysis</w:t>
            </w:r>
          </w:p>
        </w:tc>
      </w:tr>
      <w:tr w:rsidR="0051635C" w:rsidRPr="0051635C" w14:paraId="1197F578" w14:textId="77777777" w:rsidTr="002366EA">
        <w:trPr>
          <w:trHeight w:val="300"/>
        </w:trPr>
        <w:tc>
          <w:tcPr>
            <w:tcW w:w="275" w:type="dxa"/>
            <w:tcBorders>
              <w:top w:val="nil"/>
              <w:left w:val="single" w:sz="4" w:space="0" w:color="auto"/>
              <w:bottom w:val="single" w:sz="4" w:space="0" w:color="auto"/>
              <w:right w:val="nil"/>
            </w:tcBorders>
            <w:vAlign w:val="center"/>
          </w:tcPr>
          <w:sdt>
            <w:sdtPr>
              <w:rPr>
                <w:rFonts w:asciiTheme="minorHAnsi" w:hAnsiTheme="minorHAnsi"/>
                <w:b/>
              </w:rPr>
              <w:id w:val="1078168102"/>
              <w14:checkbox>
                <w14:checked w14:val="0"/>
                <w14:checkedState w14:val="2612" w14:font="MS Gothic"/>
                <w14:uncheckedState w14:val="2610" w14:font="MS Gothic"/>
              </w14:checkbox>
            </w:sdtPr>
            <w:sdtEndPr/>
            <w:sdtContent>
              <w:p w14:paraId="0018A359" w14:textId="77777777" w:rsidR="0051635C" w:rsidRPr="00F02A82" w:rsidRDefault="0051635C" w:rsidP="0051635C">
                <w:pPr>
                  <w:rPr>
                    <w:rFonts w:asciiTheme="minorHAnsi" w:hAnsiTheme="minorHAnsi"/>
                    <w:b/>
                  </w:rPr>
                </w:pPr>
                <w:r w:rsidRPr="00F02A82">
                  <w:rPr>
                    <w:rFonts w:ascii="Segoe UI Symbol" w:hAnsi="Segoe UI Symbol" w:cs="Segoe UI Symbol"/>
                    <w:b/>
                  </w:rPr>
                  <w:t>☐</w:t>
                </w:r>
              </w:p>
            </w:sdtContent>
          </w:sdt>
        </w:tc>
        <w:tc>
          <w:tcPr>
            <w:tcW w:w="2790" w:type="dxa"/>
            <w:tcBorders>
              <w:top w:val="nil"/>
              <w:left w:val="nil"/>
              <w:bottom w:val="single" w:sz="4" w:space="0" w:color="auto"/>
              <w:right w:val="nil"/>
            </w:tcBorders>
            <w:vAlign w:val="center"/>
          </w:tcPr>
          <w:p w14:paraId="4C3F2E73" w14:textId="77777777" w:rsidR="0051635C" w:rsidRPr="00F02A82" w:rsidRDefault="0051635C" w:rsidP="0051635C">
            <w:pPr>
              <w:rPr>
                <w:rFonts w:asciiTheme="minorHAnsi" w:hAnsiTheme="minorHAnsi"/>
                <w:b/>
              </w:rPr>
            </w:pPr>
            <w:r w:rsidRPr="00F02A82">
              <w:rPr>
                <w:rFonts w:asciiTheme="minorHAnsi" w:hAnsiTheme="minorHAnsi"/>
                <w:b/>
              </w:rPr>
              <w:t>None</w:t>
            </w:r>
          </w:p>
        </w:tc>
        <w:tc>
          <w:tcPr>
            <w:tcW w:w="282" w:type="dxa"/>
            <w:tcBorders>
              <w:top w:val="nil"/>
              <w:left w:val="nil"/>
              <w:bottom w:val="single" w:sz="4" w:space="0" w:color="auto"/>
              <w:right w:val="nil"/>
            </w:tcBorders>
            <w:vAlign w:val="center"/>
          </w:tcPr>
          <w:sdt>
            <w:sdtPr>
              <w:rPr>
                <w:rFonts w:asciiTheme="minorHAnsi" w:hAnsiTheme="minorHAnsi"/>
                <w:b/>
              </w:rPr>
              <w:id w:val="-1807237239"/>
              <w14:checkbox>
                <w14:checked w14:val="0"/>
                <w14:checkedState w14:val="2612" w14:font="MS Gothic"/>
                <w14:uncheckedState w14:val="2610" w14:font="MS Gothic"/>
              </w14:checkbox>
            </w:sdtPr>
            <w:sdtEndPr/>
            <w:sdtContent>
              <w:p w14:paraId="2EE5D68F" w14:textId="77777777" w:rsidR="0051635C" w:rsidRPr="00F02A82" w:rsidRDefault="0051635C" w:rsidP="0051635C">
                <w:pPr>
                  <w:rPr>
                    <w:rFonts w:asciiTheme="minorHAnsi" w:hAnsiTheme="minorHAnsi"/>
                    <w:b/>
                  </w:rPr>
                </w:pPr>
                <w:r w:rsidRPr="00F02A82">
                  <w:rPr>
                    <w:rFonts w:ascii="Segoe UI Symbol" w:hAnsi="Segoe UI Symbol" w:cs="Segoe UI Symbol"/>
                    <w:b/>
                  </w:rPr>
                  <w:t>☐</w:t>
                </w:r>
              </w:p>
            </w:sdtContent>
          </w:sdt>
        </w:tc>
        <w:tc>
          <w:tcPr>
            <w:tcW w:w="2508" w:type="dxa"/>
            <w:tcBorders>
              <w:top w:val="nil"/>
              <w:left w:val="nil"/>
              <w:bottom w:val="single" w:sz="4" w:space="0" w:color="auto"/>
              <w:right w:val="nil"/>
            </w:tcBorders>
            <w:vAlign w:val="center"/>
          </w:tcPr>
          <w:p w14:paraId="4264F8D3" w14:textId="77777777" w:rsidR="0051635C" w:rsidRPr="00F02A82" w:rsidRDefault="0051635C" w:rsidP="0051635C">
            <w:pPr>
              <w:rPr>
                <w:rFonts w:asciiTheme="minorHAnsi" w:hAnsiTheme="minorHAnsi"/>
                <w:b/>
              </w:rPr>
            </w:pPr>
            <w:r w:rsidRPr="00F02A82">
              <w:rPr>
                <w:rFonts w:asciiTheme="minorHAnsi" w:hAnsiTheme="minorHAnsi"/>
                <w:b/>
              </w:rPr>
              <w:t>Other (specify):</w:t>
            </w:r>
          </w:p>
        </w:tc>
        <w:tc>
          <w:tcPr>
            <w:tcW w:w="270" w:type="dxa"/>
            <w:tcBorders>
              <w:top w:val="nil"/>
              <w:left w:val="nil"/>
              <w:bottom w:val="single" w:sz="4" w:space="0" w:color="auto"/>
              <w:right w:val="nil"/>
            </w:tcBorders>
            <w:vAlign w:val="center"/>
          </w:tcPr>
          <w:p w14:paraId="36AA9E6E" w14:textId="77777777" w:rsidR="0051635C" w:rsidRPr="00F02A82" w:rsidRDefault="0051635C" w:rsidP="0051635C">
            <w:pPr>
              <w:rPr>
                <w:rFonts w:asciiTheme="minorHAnsi" w:hAnsiTheme="minorHAnsi"/>
                <w:b/>
              </w:rPr>
            </w:pPr>
          </w:p>
        </w:tc>
        <w:tc>
          <w:tcPr>
            <w:tcW w:w="3821" w:type="dxa"/>
            <w:tcBorders>
              <w:top w:val="nil"/>
              <w:left w:val="nil"/>
              <w:bottom w:val="single" w:sz="4" w:space="0" w:color="auto"/>
              <w:right w:val="single" w:sz="4" w:space="0" w:color="auto"/>
            </w:tcBorders>
            <w:vAlign w:val="center"/>
          </w:tcPr>
          <w:p w14:paraId="4A8CAB64" w14:textId="77777777" w:rsidR="0051635C" w:rsidRPr="00F02A82" w:rsidRDefault="0051635C" w:rsidP="0051635C">
            <w:pPr>
              <w:rPr>
                <w:rFonts w:asciiTheme="minorHAnsi" w:hAnsiTheme="minorHAnsi"/>
                <w:b/>
              </w:rPr>
            </w:pPr>
          </w:p>
        </w:tc>
      </w:tr>
      <w:tr w:rsidR="00F02A82" w:rsidRPr="0051635C" w14:paraId="4D920D70" w14:textId="77777777" w:rsidTr="00F02A82">
        <w:trPr>
          <w:trHeight w:val="773"/>
        </w:trPr>
        <w:tc>
          <w:tcPr>
            <w:tcW w:w="9946" w:type="dxa"/>
            <w:gridSpan w:val="6"/>
            <w:tcBorders>
              <w:top w:val="single" w:sz="4" w:space="0" w:color="auto"/>
              <w:left w:val="single" w:sz="4" w:space="0" w:color="auto"/>
              <w:bottom w:val="single" w:sz="4" w:space="0" w:color="auto"/>
              <w:right w:val="single" w:sz="4" w:space="0" w:color="auto"/>
            </w:tcBorders>
            <w:vAlign w:val="center"/>
          </w:tcPr>
          <w:p w14:paraId="30C053B9" w14:textId="77777777" w:rsidR="00F02A82" w:rsidRDefault="00F02A82" w:rsidP="00F02A82">
            <w:pPr>
              <w:rPr>
                <w:rFonts w:asciiTheme="minorHAnsi" w:hAnsiTheme="minorHAnsi"/>
                <w:b/>
              </w:rPr>
            </w:pPr>
            <w:r w:rsidRPr="00F02A82">
              <w:rPr>
                <w:rFonts w:asciiTheme="minorHAnsi" w:hAnsiTheme="minorHAnsi"/>
                <w:b/>
              </w:rPr>
              <w:t xml:space="preserve">Desire to Present/Publish: </w:t>
            </w:r>
            <w:r>
              <w:rPr>
                <w:rFonts w:asciiTheme="minorHAnsi" w:hAnsiTheme="minorHAnsi"/>
                <w:b/>
              </w:rPr>
              <w:t xml:space="preserve">            </w:t>
            </w:r>
            <w:sdt>
              <w:sdtPr>
                <w:rPr>
                  <w:rFonts w:asciiTheme="minorHAnsi" w:hAnsiTheme="minorHAnsi"/>
                  <w:b/>
                </w:rPr>
                <w:id w:val="-69118027"/>
                <w14:checkbox>
                  <w14:checked w14:val="0"/>
                  <w14:checkedState w14:val="2612" w14:font="MS Gothic"/>
                  <w14:uncheckedState w14:val="2610" w14:font="MS Gothic"/>
                </w14:checkbox>
              </w:sdtPr>
              <w:sdtEndPr/>
              <w:sdtContent>
                <w:r w:rsidRPr="00F02A82">
                  <w:rPr>
                    <w:rFonts w:ascii="Segoe UI Symbol" w:hAnsi="Segoe UI Symbol" w:cs="Segoe UI Symbol"/>
                    <w:b/>
                  </w:rPr>
                  <w:t>☐</w:t>
                </w:r>
              </w:sdtContent>
            </w:sdt>
            <w:r>
              <w:rPr>
                <w:rFonts w:asciiTheme="minorHAnsi" w:hAnsiTheme="minorHAnsi"/>
                <w:b/>
              </w:rPr>
              <w:t xml:space="preserve"> </w:t>
            </w:r>
            <w:r w:rsidRPr="00F02A82">
              <w:rPr>
                <w:rFonts w:asciiTheme="minorHAnsi" w:hAnsiTheme="minorHAnsi"/>
                <w:b/>
              </w:rPr>
              <w:t>Yes</w:t>
            </w:r>
            <w:r>
              <w:rPr>
                <w:rFonts w:asciiTheme="minorHAnsi" w:hAnsiTheme="minorHAnsi"/>
                <w:b/>
              </w:rPr>
              <w:t xml:space="preserve">              </w:t>
            </w:r>
            <w:sdt>
              <w:sdtPr>
                <w:rPr>
                  <w:rFonts w:asciiTheme="minorHAnsi" w:hAnsiTheme="minorHAnsi"/>
                  <w:b/>
                </w:rPr>
                <w:id w:val="-603570435"/>
                <w14:checkbox>
                  <w14:checked w14:val="0"/>
                  <w14:checkedState w14:val="2612" w14:font="MS Gothic"/>
                  <w14:uncheckedState w14:val="2610" w14:font="MS Gothic"/>
                </w14:checkbox>
              </w:sdtPr>
              <w:sdtEndPr/>
              <w:sdtContent>
                <w:r w:rsidRPr="00F02A82">
                  <w:rPr>
                    <w:rFonts w:ascii="Segoe UI Symbol" w:hAnsi="Segoe UI Symbol" w:cs="Segoe UI Symbol"/>
                    <w:b/>
                  </w:rPr>
                  <w:t>☐</w:t>
                </w:r>
              </w:sdtContent>
            </w:sdt>
            <w:r>
              <w:rPr>
                <w:rFonts w:asciiTheme="minorHAnsi" w:hAnsiTheme="minorHAnsi"/>
                <w:b/>
              </w:rPr>
              <w:t xml:space="preserve"> </w:t>
            </w:r>
            <w:r w:rsidRPr="00F02A82">
              <w:rPr>
                <w:rFonts w:asciiTheme="minorHAnsi" w:hAnsiTheme="minorHAnsi"/>
                <w:b/>
              </w:rPr>
              <w:t>No</w:t>
            </w:r>
          </w:p>
          <w:p w14:paraId="7F49CEDE" w14:textId="349A1B4B" w:rsidR="00F02A82" w:rsidRPr="00F02A82" w:rsidRDefault="00F02A82" w:rsidP="00F02A82">
            <w:pPr>
              <w:rPr>
                <w:rFonts w:asciiTheme="minorHAnsi" w:hAnsiTheme="minorHAnsi"/>
                <w:b/>
              </w:rPr>
            </w:pPr>
            <w:r w:rsidRPr="00F02A82">
              <w:rPr>
                <w:rFonts w:asciiTheme="minorHAnsi" w:hAnsiTheme="minorHAnsi"/>
                <w:b/>
              </w:rPr>
              <w:t>If Yes, likely target conferences/journals:</w:t>
            </w:r>
          </w:p>
        </w:tc>
      </w:tr>
    </w:tbl>
    <w:p w14:paraId="5BF02107" w14:textId="77777777" w:rsidR="0051635C" w:rsidRPr="00553F4A" w:rsidRDefault="0051635C" w:rsidP="003D1F8F">
      <w:pPr>
        <w:rPr>
          <w:rFonts w:asciiTheme="minorHAnsi" w:hAnsiTheme="minorHAnsi"/>
          <w:b/>
          <w:u w:val="single"/>
        </w:rPr>
      </w:pPr>
    </w:p>
    <w:p w14:paraId="54B0E67B" w14:textId="77777777" w:rsidR="001E3987" w:rsidRDefault="00673E23" w:rsidP="00673E23">
      <w:pPr>
        <w:pStyle w:val="ListParagraph"/>
        <w:numPr>
          <w:ilvl w:val="0"/>
          <w:numId w:val="25"/>
        </w:numPr>
        <w:ind w:left="360"/>
        <w:rPr>
          <w:rFonts w:asciiTheme="minorHAnsi" w:hAnsiTheme="minorHAnsi"/>
          <w:b/>
          <w:u w:val="single"/>
        </w:rPr>
      </w:pPr>
      <w:r w:rsidRPr="00553F4A">
        <w:rPr>
          <w:rFonts w:asciiTheme="minorHAnsi" w:hAnsiTheme="minorHAnsi"/>
          <w:b/>
          <w:u w:val="single"/>
        </w:rPr>
        <w:t>Sub-Study Title:</w:t>
      </w:r>
      <w:r w:rsidR="001E3987">
        <w:rPr>
          <w:rFonts w:asciiTheme="minorHAnsi" w:hAnsiTheme="minorHAnsi"/>
          <w:b/>
          <w:u w:val="single"/>
        </w:rPr>
        <w:t xml:space="preserve"> </w:t>
      </w:r>
    </w:p>
    <w:p w14:paraId="5B71EA7B" w14:textId="77777777" w:rsidR="001E3987" w:rsidRDefault="001E3987" w:rsidP="001E3987">
      <w:pPr>
        <w:pStyle w:val="ListParagraph"/>
        <w:ind w:left="360"/>
        <w:rPr>
          <w:rFonts w:asciiTheme="minorHAnsi" w:hAnsiTheme="minorHAnsi"/>
          <w:b/>
          <w:u w:val="single"/>
        </w:rPr>
      </w:pPr>
    </w:p>
    <w:p w14:paraId="7F854A92" w14:textId="724851AA" w:rsidR="001E3987" w:rsidRDefault="00DA66FC" w:rsidP="00673E23">
      <w:pPr>
        <w:pStyle w:val="ListParagraph"/>
        <w:numPr>
          <w:ilvl w:val="0"/>
          <w:numId w:val="25"/>
        </w:numPr>
        <w:ind w:left="360"/>
        <w:rPr>
          <w:rFonts w:asciiTheme="minorHAnsi" w:hAnsiTheme="minorHAnsi"/>
          <w:b/>
          <w:u w:val="single"/>
        </w:rPr>
      </w:pPr>
      <w:r>
        <w:rPr>
          <w:rFonts w:asciiTheme="minorHAnsi" w:hAnsiTheme="minorHAnsi"/>
          <w:b/>
          <w:u w:val="single"/>
        </w:rPr>
        <w:t>Principal</w:t>
      </w:r>
      <w:r w:rsidR="00673E23" w:rsidRPr="00553F4A">
        <w:rPr>
          <w:rFonts w:asciiTheme="minorHAnsi" w:hAnsiTheme="minorHAnsi"/>
          <w:b/>
          <w:u w:val="single"/>
        </w:rPr>
        <w:t xml:space="preserve"> Investigator</w:t>
      </w:r>
      <w:r>
        <w:rPr>
          <w:rFonts w:asciiTheme="minorHAnsi" w:hAnsiTheme="minorHAnsi"/>
          <w:b/>
          <w:u w:val="single"/>
        </w:rPr>
        <w:t xml:space="preserve"> of Sub-study</w:t>
      </w:r>
      <w:r w:rsidR="00673E23" w:rsidRPr="00553F4A">
        <w:rPr>
          <w:rFonts w:asciiTheme="minorHAnsi" w:hAnsiTheme="minorHAnsi"/>
          <w:b/>
          <w:u w:val="single"/>
        </w:rPr>
        <w:t>:</w:t>
      </w:r>
      <w:r w:rsidR="001E3987">
        <w:rPr>
          <w:rFonts w:asciiTheme="minorHAnsi" w:hAnsiTheme="minorHAnsi"/>
          <w:b/>
          <w:u w:val="single"/>
        </w:rPr>
        <w:t xml:space="preserve">  </w:t>
      </w:r>
    </w:p>
    <w:p w14:paraId="3F94DCE0" w14:textId="152D6A53" w:rsidR="00DA66FC" w:rsidRDefault="00DA66FC" w:rsidP="00DA66FC">
      <w:pPr>
        <w:pStyle w:val="ListParagraph"/>
        <w:rPr>
          <w:rFonts w:asciiTheme="minorHAnsi" w:hAnsiTheme="minorHAnsi"/>
          <w:b/>
          <w:u w:val="single"/>
        </w:rPr>
      </w:pPr>
    </w:p>
    <w:p w14:paraId="0A54BF7B" w14:textId="77777777" w:rsidR="008D715C" w:rsidRPr="00DA66FC" w:rsidRDefault="008D715C" w:rsidP="00DA66FC">
      <w:pPr>
        <w:pStyle w:val="ListParagraph"/>
        <w:rPr>
          <w:rFonts w:asciiTheme="minorHAnsi" w:hAnsiTheme="minorHAnsi"/>
          <w:b/>
          <w:u w:val="single"/>
        </w:rPr>
      </w:pPr>
    </w:p>
    <w:p w14:paraId="6BE07A76" w14:textId="39ECAF10" w:rsidR="00DA66FC" w:rsidRPr="00553F4A" w:rsidRDefault="00DA66FC" w:rsidP="00DA66FC">
      <w:pPr>
        <w:pStyle w:val="ListParagraph"/>
        <w:numPr>
          <w:ilvl w:val="0"/>
          <w:numId w:val="25"/>
        </w:numPr>
        <w:ind w:left="360"/>
        <w:rPr>
          <w:rFonts w:asciiTheme="minorHAnsi" w:hAnsiTheme="minorHAnsi"/>
          <w:b/>
          <w:u w:val="single"/>
        </w:rPr>
      </w:pPr>
      <w:r w:rsidRPr="00553F4A">
        <w:rPr>
          <w:rFonts w:asciiTheme="minorHAnsi" w:hAnsiTheme="minorHAnsi"/>
          <w:b/>
          <w:u w:val="single"/>
        </w:rPr>
        <w:t>Sub-Study Investigator Team</w:t>
      </w:r>
    </w:p>
    <w:p w14:paraId="1FEE18B6" w14:textId="544F4CF3" w:rsidR="00673E23" w:rsidRDefault="00673E23" w:rsidP="00673E23">
      <w:pPr>
        <w:rPr>
          <w:rFonts w:asciiTheme="minorHAnsi" w:hAnsiTheme="minorHAnsi"/>
          <w:b/>
          <w:u w:val="single"/>
        </w:rPr>
      </w:pPr>
    </w:p>
    <w:p w14:paraId="0147EF42" w14:textId="77777777" w:rsidR="008D715C" w:rsidRPr="00553F4A" w:rsidRDefault="008D715C" w:rsidP="00673E23">
      <w:pPr>
        <w:rPr>
          <w:rFonts w:asciiTheme="minorHAnsi" w:hAnsiTheme="minorHAnsi"/>
          <w:b/>
          <w:u w:val="single"/>
        </w:rPr>
      </w:pPr>
    </w:p>
    <w:p w14:paraId="0E58E439" w14:textId="77777777" w:rsidR="00673E23" w:rsidRPr="00553F4A" w:rsidRDefault="004540D6" w:rsidP="00673E23">
      <w:pPr>
        <w:pStyle w:val="ListParagraph"/>
        <w:numPr>
          <w:ilvl w:val="0"/>
          <w:numId w:val="25"/>
        </w:numPr>
        <w:ind w:left="360"/>
        <w:rPr>
          <w:rFonts w:asciiTheme="minorHAnsi" w:hAnsiTheme="minorHAnsi"/>
          <w:b/>
          <w:u w:val="single"/>
        </w:rPr>
      </w:pPr>
      <w:r w:rsidRPr="00553F4A">
        <w:rPr>
          <w:rFonts w:asciiTheme="minorHAnsi" w:hAnsiTheme="minorHAnsi"/>
          <w:b/>
          <w:u w:val="single"/>
        </w:rPr>
        <w:t>Su</w:t>
      </w:r>
      <w:r w:rsidR="0012009D" w:rsidRPr="00553F4A">
        <w:rPr>
          <w:rFonts w:asciiTheme="minorHAnsi" w:hAnsiTheme="minorHAnsi"/>
          <w:b/>
          <w:u w:val="single"/>
        </w:rPr>
        <w:t>b-Study Specific Aims:</w:t>
      </w:r>
    </w:p>
    <w:p w14:paraId="14F35779" w14:textId="033F3824" w:rsidR="00673E23" w:rsidRPr="00553F4A" w:rsidRDefault="0012009D" w:rsidP="00673E23">
      <w:pPr>
        <w:pStyle w:val="ListParagraph"/>
        <w:ind w:left="360"/>
        <w:rPr>
          <w:rFonts w:asciiTheme="minorHAnsi" w:hAnsiTheme="minorHAnsi"/>
        </w:rPr>
      </w:pPr>
      <w:r w:rsidRPr="00553F4A">
        <w:rPr>
          <w:rFonts w:asciiTheme="minorHAnsi" w:hAnsiTheme="minorHAnsi"/>
        </w:rPr>
        <w:lastRenderedPageBreak/>
        <w:t xml:space="preserve">Provide a description of the overall purpose/rationale of the research that will be conducted under this umbrella protocol.  Include main aims of the study/project. </w:t>
      </w:r>
      <w:r w:rsidR="001120FA" w:rsidRPr="00553F4A">
        <w:rPr>
          <w:rFonts w:asciiTheme="minorHAnsi" w:hAnsiTheme="minorHAnsi"/>
        </w:rPr>
        <w:t>T</w:t>
      </w:r>
      <w:r w:rsidRPr="00553F4A">
        <w:rPr>
          <w:rFonts w:asciiTheme="minorHAnsi" w:hAnsiTheme="minorHAnsi"/>
        </w:rPr>
        <w:t>here should be a very clear statement of the main hypothesis and any exploratory hypotheses.</w:t>
      </w:r>
    </w:p>
    <w:p w14:paraId="2CD68277" w14:textId="4E9BFCC1" w:rsidR="00673E23" w:rsidRDefault="00673E23" w:rsidP="00673E23">
      <w:pPr>
        <w:pStyle w:val="ListParagraph"/>
        <w:ind w:left="360"/>
        <w:rPr>
          <w:rFonts w:asciiTheme="minorHAnsi" w:hAnsiTheme="minorHAnsi"/>
          <w:b/>
          <w:u w:val="single"/>
        </w:rPr>
      </w:pPr>
    </w:p>
    <w:p w14:paraId="594F2747" w14:textId="77777777" w:rsidR="00673E23" w:rsidRPr="00553F4A" w:rsidRDefault="0012009D" w:rsidP="00673E23">
      <w:pPr>
        <w:pStyle w:val="ListParagraph"/>
        <w:numPr>
          <w:ilvl w:val="0"/>
          <w:numId w:val="25"/>
        </w:numPr>
        <w:ind w:left="360"/>
        <w:rPr>
          <w:rFonts w:asciiTheme="minorHAnsi" w:hAnsiTheme="minorHAnsi"/>
          <w:b/>
          <w:u w:val="single"/>
        </w:rPr>
      </w:pPr>
      <w:r w:rsidRPr="00553F4A">
        <w:rPr>
          <w:rFonts w:asciiTheme="minorHAnsi" w:hAnsiTheme="minorHAnsi"/>
          <w:b/>
          <w:u w:val="single"/>
        </w:rPr>
        <w:t>Sub-S</w:t>
      </w:r>
      <w:r w:rsidR="00673E23" w:rsidRPr="00553F4A">
        <w:rPr>
          <w:rFonts w:asciiTheme="minorHAnsi" w:hAnsiTheme="minorHAnsi"/>
          <w:b/>
          <w:u w:val="single"/>
        </w:rPr>
        <w:t>tudy Background and Significance</w:t>
      </w:r>
    </w:p>
    <w:p w14:paraId="76784452" w14:textId="3910A9B1" w:rsidR="00673E23" w:rsidRPr="00553F4A" w:rsidRDefault="0012009D" w:rsidP="00673E23">
      <w:pPr>
        <w:pStyle w:val="ListParagraph"/>
        <w:ind w:left="360"/>
        <w:rPr>
          <w:rFonts w:asciiTheme="minorHAnsi" w:hAnsiTheme="minorHAnsi"/>
        </w:rPr>
      </w:pPr>
      <w:r w:rsidRPr="00553F4A">
        <w:rPr>
          <w:rFonts w:asciiTheme="minorHAnsi" w:hAnsiTheme="minorHAnsi"/>
        </w:rPr>
        <w:t xml:space="preserve">Describe </w:t>
      </w:r>
      <w:r w:rsidR="001120FA" w:rsidRPr="00553F4A">
        <w:rPr>
          <w:rFonts w:asciiTheme="minorHAnsi" w:hAnsiTheme="minorHAnsi"/>
        </w:rPr>
        <w:t xml:space="preserve">in short the </w:t>
      </w:r>
      <w:r w:rsidRPr="00553F4A">
        <w:rPr>
          <w:rFonts w:asciiTheme="minorHAnsi" w:hAnsiTheme="minorHAnsi"/>
        </w:rPr>
        <w:t>scientific basis for this sub-study. There should be reference to the literature to demonstrate the study will contribute new and generalizable knowledge and the significance</w:t>
      </w:r>
      <w:r w:rsidR="001120FA" w:rsidRPr="00553F4A">
        <w:rPr>
          <w:rFonts w:asciiTheme="minorHAnsi" w:hAnsiTheme="minorHAnsi"/>
        </w:rPr>
        <w:t>/impact/clinical relevance</w:t>
      </w:r>
      <w:r w:rsidRPr="00553F4A">
        <w:rPr>
          <w:rFonts w:asciiTheme="minorHAnsi" w:hAnsiTheme="minorHAnsi"/>
        </w:rPr>
        <w:t xml:space="preserve"> of the study.  If there are any preliminary data, these should be described here.</w:t>
      </w:r>
    </w:p>
    <w:p w14:paraId="642BF8B7" w14:textId="30C577A5" w:rsidR="00673E23" w:rsidRDefault="00673E23" w:rsidP="00673E23">
      <w:pPr>
        <w:pStyle w:val="ListParagraph"/>
        <w:ind w:left="360"/>
        <w:rPr>
          <w:rFonts w:asciiTheme="minorHAnsi" w:hAnsiTheme="minorHAnsi"/>
          <w:b/>
          <w:u w:val="single"/>
        </w:rPr>
      </w:pPr>
    </w:p>
    <w:p w14:paraId="50BDF29E" w14:textId="74BADDC1" w:rsidR="00673E23" w:rsidRPr="00553F4A" w:rsidRDefault="0012009D" w:rsidP="00673E23">
      <w:pPr>
        <w:pStyle w:val="ListParagraph"/>
        <w:numPr>
          <w:ilvl w:val="0"/>
          <w:numId w:val="25"/>
        </w:numPr>
        <w:ind w:left="360"/>
        <w:rPr>
          <w:rFonts w:asciiTheme="minorHAnsi" w:hAnsiTheme="minorHAnsi"/>
          <w:b/>
          <w:u w:val="single"/>
        </w:rPr>
      </w:pPr>
      <w:r w:rsidRPr="00553F4A">
        <w:rPr>
          <w:rFonts w:asciiTheme="minorHAnsi" w:hAnsiTheme="minorHAnsi"/>
          <w:b/>
          <w:u w:val="single"/>
        </w:rPr>
        <w:t>Sub-</w:t>
      </w:r>
      <w:r w:rsidR="00BC461D" w:rsidRPr="00553F4A">
        <w:rPr>
          <w:rFonts w:asciiTheme="minorHAnsi" w:hAnsiTheme="minorHAnsi"/>
          <w:b/>
          <w:u w:val="single"/>
        </w:rPr>
        <w:t>Study Potential</w:t>
      </w:r>
      <w:r w:rsidR="000743FE" w:rsidRPr="00553F4A">
        <w:rPr>
          <w:rFonts w:asciiTheme="minorHAnsi" w:hAnsiTheme="minorHAnsi"/>
          <w:b/>
          <w:u w:val="single"/>
        </w:rPr>
        <w:t xml:space="preserve"> Participants</w:t>
      </w:r>
    </w:p>
    <w:p w14:paraId="183EB3B5" w14:textId="509798C2" w:rsidR="0051635C" w:rsidRDefault="000743FE" w:rsidP="00673E23">
      <w:pPr>
        <w:pStyle w:val="ListParagraph"/>
        <w:ind w:left="360"/>
        <w:rPr>
          <w:rFonts w:asciiTheme="minorHAnsi" w:hAnsiTheme="minorHAnsi"/>
        </w:rPr>
      </w:pPr>
      <w:r w:rsidRPr="00FB1579">
        <w:rPr>
          <w:rFonts w:asciiTheme="minorHAnsi" w:hAnsiTheme="minorHAnsi"/>
        </w:rPr>
        <w:t>Describe</w:t>
      </w:r>
      <w:r w:rsidR="0051635C">
        <w:rPr>
          <w:rFonts w:asciiTheme="minorHAnsi" w:hAnsiTheme="minorHAnsi"/>
        </w:rPr>
        <w:t>:</w:t>
      </w:r>
    </w:p>
    <w:p w14:paraId="7EC93779" w14:textId="3D3D064B" w:rsidR="00673E23" w:rsidRDefault="0051635C" w:rsidP="0051635C">
      <w:pPr>
        <w:pStyle w:val="ListParagraph"/>
        <w:numPr>
          <w:ilvl w:val="0"/>
          <w:numId w:val="27"/>
        </w:numPr>
        <w:rPr>
          <w:rFonts w:asciiTheme="minorHAnsi" w:hAnsiTheme="minorHAnsi"/>
        </w:rPr>
      </w:pPr>
      <w:r>
        <w:rPr>
          <w:rFonts w:asciiTheme="minorHAnsi" w:hAnsiTheme="minorHAnsi"/>
        </w:rPr>
        <w:t>H</w:t>
      </w:r>
      <w:r w:rsidR="000743FE" w:rsidRPr="00FB1579">
        <w:rPr>
          <w:rFonts w:asciiTheme="minorHAnsi" w:hAnsiTheme="minorHAnsi"/>
        </w:rPr>
        <w:t>ow the pool of records will be identified</w:t>
      </w:r>
      <w:r>
        <w:rPr>
          <w:rFonts w:asciiTheme="minorHAnsi" w:hAnsiTheme="minorHAnsi"/>
        </w:rPr>
        <w:t>. (Records might be identified</w:t>
      </w:r>
      <w:r w:rsidR="000743FE" w:rsidRPr="00553F4A">
        <w:rPr>
          <w:rFonts w:asciiTheme="minorHAnsi" w:hAnsiTheme="minorHAnsi"/>
        </w:rPr>
        <w:t xml:space="preserve"> be by querying a database for all patients with a certain procedure code, DRG code, ICD-9 code, or it might be by exporting data from all patients during a time period, or data that was collected in a previous or ongoing resear</w:t>
      </w:r>
      <w:r>
        <w:rPr>
          <w:rFonts w:asciiTheme="minorHAnsi" w:hAnsiTheme="minorHAnsi"/>
        </w:rPr>
        <w:t>ch study or by some other means)</w:t>
      </w:r>
    </w:p>
    <w:p w14:paraId="662EC07C" w14:textId="20B1B0D8" w:rsidR="0051635C" w:rsidRDefault="0051635C" w:rsidP="0051635C">
      <w:pPr>
        <w:pStyle w:val="ListParagraph"/>
        <w:numPr>
          <w:ilvl w:val="0"/>
          <w:numId w:val="27"/>
        </w:numPr>
        <w:rPr>
          <w:rFonts w:asciiTheme="minorHAnsi" w:hAnsiTheme="minorHAnsi"/>
        </w:rPr>
      </w:pPr>
      <w:r>
        <w:rPr>
          <w:rFonts w:asciiTheme="minorHAnsi" w:hAnsiTheme="minorHAnsi"/>
        </w:rPr>
        <w:t>Approximate number of subjects</w:t>
      </w:r>
    </w:p>
    <w:p w14:paraId="5BDA0B02" w14:textId="48695F49" w:rsidR="0051635C" w:rsidRPr="0051635C" w:rsidRDefault="0051635C" w:rsidP="0051635C">
      <w:pPr>
        <w:pStyle w:val="ListParagraph"/>
        <w:numPr>
          <w:ilvl w:val="0"/>
          <w:numId w:val="27"/>
        </w:numPr>
        <w:rPr>
          <w:rFonts w:asciiTheme="minorHAnsi" w:hAnsiTheme="minorHAnsi"/>
        </w:rPr>
      </w:pPr>
      <w:r>
        <w:rPr>
          <w:rFonts w:asciiTheme="minorHAnsi" w:hAnsiTheme="minorHAnsi"/>
        </w:rPr>
        <w:t>I</w:t>
      </w:r>
      <w:r w:rsidRPr="00553F4A">
        <w:rPr>
          <w:rFonts w:asciiTheme="minorHAnsi" w:hAnsiTheme="minorHAnsi"/>
        </w:rPr>
        <w:t xml:space="preserve">nclude any additional data that will </w:t>
      </w:r>
      <w:r>
        <w:rPr>
          <w:rFonts w:asciiTheme="minorHAnsi" w:hAnsiTheme="minorHAnsi"/>
        </w:rPr>
        <w:t>be used to augment the records</w:t>
      </w:r>
    </w:p>
    <w:p w14:paraId="21FA89B3" w14:textId="77777777" w:rsidR="00673E23" w:rsidRPr="00553F4A" w:rsidRDefault="00673E23" w:rsidP="00673E23">
      <w:pPr>
        <w:pStyle w:val="ListParagraph"/>
        <w:ind w:left="360"/>
        <w:rPr>
          <w:rFonts w:asciiTheme="minorHAnsi" w:hAnsiTheme="minorHAnsi"/>
          <w:b/>
          <w:u w:val="single"/>
        </w:rPr>
      </w:pPr>
    </w:p>
    <w:p w14:paraId="28B690F2" w14:textId="77777777" w:rsidR="00673E23" w:rsidRPr="00553F4A" w:rsidRDefault="000743FE" w:rsidP="00673E23">
      <w:pPr>
        <w:pStyle w:val="ListParagraph"/>
        <w:numPr>
          <w:ilvl w:val="0"/>
          <w:numId w:val="25"/>
        </w:numPr>
        <w:ind w:left="360"/>
        <w:rPr>
          <w:rFonts w:asciiTheme="minorHAnsi" w:hAnsiTheme="minorHAnsi"/>
          <w:b/>
          <w:u w:val="single"/>
        </w:rPr>
      </w:pPr>
      <w:r w:rsidRPr="00553F4A">
        <w:rPr>
          <w:rFonts w:asciiTheme="minorHAnsi" w:hAnsiTheme="minorHAnsi"/>
          <w:b/>
          <w:u w:val="single"/>
        </w:rPr>
        <w:t>Sub-Study Screening/Inclusion and Exclusion</w:t>
      </w:r>
      <w:r w:rsidR="00673E23" w:rsidRPr="00553F4A">
        <w:rPr>
          <w:rFonts w:asciiTheme="minorHAnsi" w:hAnsiTheme="minorHAnsi"/>
          <w:b/>
          <w:u w:val="single"/>
        </w:rPr>
        <w:t xml:space="preserve"> Criteria</w:t>
      </w:r>
    </w:p>
    <w:p w14:paraId="117446CB" w14:textId="3C6A8D06" w:rsidR="00673E23" w:rsidRPr="00553F4A" w:rsidRDefault="000743FE" w:rsidP="00673E23">
      <w:pPr>
        <w:pStyle w:val="ListParagraph"/>
        <w:ind w:left="360"/>
        <w:rPr>
          <w:rFonts w:asciiTheme="minorHAnsi" w:hAnsiTheme="minorHAnsi"/>
        </w:rPr>
      </w:pPr>
      <w:r w:rsidRPr="00553F4A">
        <w:rPr>
          <w:rFonts w:asciiTheme="minorHAnsi" w:hAnsiTheme="minorHAnsi"/>
        </w:rPr>
        <w:t>List the specific criteria that will be used to decide which records will be included and which will not</w:t>
      </w:r>
      <w:r w:rsidR="0051635C">
        <w:rPr>
          <w:rFonts w:asciiTheme="minorHAnsi" w:hAnsiTheme="minorHAnsi"/>
        </w:rPr>
        <w:t>. Include the</w:t>
      </w:r>
      <w:r w:rsidR="001120FA" w:rsidRPr="00553F4A">
        <w:rPr>
          <w:rFonts w:asciiTheme="minorHAnsi" w:hAnsiTheme="minorHAnsi"/>
        </w:rPr>
        <w:t xml:space="preserve"> inclusion and exclusion criteria. </w:t>
      </w:r>
    </w:p>
    <w:p w14:paraId="380DE029" w14:textId="77777777" w:rsidR="001E3987" w:rsidRPr="00553F4A" w:rsidRDefault="001E3987" w:rsidP="00673E23">
      <w:pPr>
        <w:pStyle w:val="ListParagraph"/>
        <w:ind w:left="360"/>
        <w:rPr>
          <w:rFonts w:asciiTheme="minorHAnsi" w:hAnsiTheme="minorHAnsi"/>
          <w:b/>
          <w:u w:val="single"/>
        </w:rPr>
      </w:pPr>
    </w:p>
    <w:p w14:paraId="1E926F9C" w14:textId="709EFA67" w:rsidR="001120FA" w:rsidRPr="00553F4A" w:rsidRDefault="0035478C" w:rsidP="001120FA">
      <w:pPr>
        <w:pStyle w:val="ListParagraph"/>
        <w:numPr>
          <w:ilvl w:val="0"/>
          <w:numId w:val="25"/>
        </w:numPr>
        <w:ind w:left="360"/>
        <w:rPr>
          <w:rFonts w:asciiTheme="minorHAnsi" w:hAnsiTheme="minorHAnsi"/>
          <w:b/>
          <w:u w:val="single"/>
        </w:rPr>
      </w:pPr>
      <w:r w:rsidRPr="00553F4A">
        <w:rPr>
          <w:rFonts w:asciiTheme="minorHAnsi" w:hAnsiTheme="minorHAnsi"/>
          <w:b/>
          <w:u w:val="single"/>
        </w:rPr>
        <w:t>Sub-Study Data Collection</w:t>
      </w:r>
      <w:r w:rsidR="001120FA" w:rsidRPr="00553F4A">
        <w:rPr>
          <w:rFonts w:asciiTheme="minorHAnsi" w:hAnsiTheme="minorHAnsi"/>
          <w:b/>
          <w:u w:val="single"/>
        </w:rPr>
        <w:t xml:space="preserve"> </w:t>
      </w:r>
    </w:p>
    <w:p w14:paraId="1ABDEB04" w14:textId="1DF935A2" w:rsidR="00673E23" w:rsidRPr="00553F4A" w:rsidRDefault="0035478C" w:rsidP="001120FA">
      <w:pPr>
        <w:pStyle w:val="ListParagraph"/>
        <w:ind w:left="360"/>
        <w:rPr>
          <w:rStyle w:val="Strong"/>
          <w:rFonts w:asciiTheme="minorHAnsi" w:hAnsiTheme="minorHAnsi"/>
        </w:rPr>
      </w:pPr>
      <w:r w:rsidRPr="00553F4A">
        <w:rPr>
          <w:rStyle w:val="Strong"/>
          <w:rFonts w:asciiTheme="minorHAnsi" w:hAnsiTheme="minorHAnsi"/>
          <w:b w:val="0"/>
        </w:rPr>
        <w:t xml:space="preserve">Provide a DETAILED description of the </w:t>
      </w:r>
      <w:r w:rsidR="001120FA" w:rsidRPr="00553F4A">
        <w:rPr>
          <w:rStyle w:val="Strong"/>
          <w:rFonts w:asciiTheme="minorHAnsi" w:hAnsiTheme="minorHAnsi"/>
          <w:b w:val="0"/>
        </w:rPr>
        <w:t>data collection</w:t>
      </w:r>
      <w:r w:rsidRPr="00553F4A">
        <w:rPr>
          <w:rStyle w:val="Strong"/>
          <w:rFonts w:asciiTheme="minorHAnsi" w:hAnsiTheme="minorHAnsi"/>
          <w:b w:val="0"/>
        </w:rPr>
        <w:t xml:space="preserve">. This section must describe how each piece of research data will be obtained from the records, including a detailed plan of how records will be accessed, from where the records will be accessed and how data will be collected. </w:t>
      </w:r>
      <w:r w:rsidRPr="00553F4A">
        <w:rPr>
          <w:rStyle w:val="Strong"/>
          <w:rFonts w:asciiTheme="minorHAnsi" w:hAnsiTheme="minorHAnsi"/>
        </w:rPr>
        <w:t>Attach</w:t>
      </w:r>
      <w:r w:rsidR="001120FA" w:rsidRPr="00553F4A">
        <w:rPr>
          <w:rStyle w:val="Strong"/>
          <w:rFonts w:asciiTheme="minorHAnsi" w:hAnsiTheme="minorHAnsi"/>
        </w:rPr>
        <w:t>ing</w:t>
      </w:r>
      <w:r w:rsidRPr="00553F4A">
        <w:rPr>
          <w:rStyle w:val="Strong"/>
          <w:rFonts w:asciiTheme="minorHAnsi" w:hAnsiTheme="minorHAnsi"/>
        </w:rPr>
        <w:t xml:space="preserve"> a data collection form for your sub-study</w:t>
      </w:r>
      <w:r w:rsidR="001120FA" w:rsidRPr="00553F4A">
        <w:rPr>
          <w:rStyle w:val="Strong"/>
          <w:rFonts w:asciiTheme="minorHAnsi" w:hAnsiTheme="minorHAnsi"/>
        </w:rPr>
        <w:t xml:space="preserve"> is preferable</w:t>
      </w:r>
      <w:r w:rsidRPr="00553F4A">
        <w:rPr>
          <w:rStyle w:val="Strong"/>
          <w:rFonts w:asciiTheme="minorHAnsi" w:hAnsiTheme="minorHAnsi"/>
        </w:rPr>
        <w:t>.</w:t>
      </w:r>
    </w:p>
    <w:p w14:paraId="7C42583D" w14:textId="5936E310" w:rsidR="00673E23" w:rsidRDefault="00673E23" w:rsidP="00673E23">
      <w:pPr>
        <w:pStyle w:val="ListParagraph"/>
        <w:ind w:left="360"/>
        <w:rPr>
          <w:rStyle w:val="Strong"/>
          <w:rFonts w:asciiTheme="minorHAnsi" w:hAnsiTheme="minorHAnsi"/>
          <w:bCs w:val="0"/>
          <w:u w:val="single"/>
        </w:rPr>
      </w:pPr>
    </w:p>
    <w:p w14:paraId="5AD5D340" w14:textId="77777777" w:rsidR="00673E23" w:rsidRPr="00553F4A" w:rsidRDefault="0035478C" w:rsidP="00673E23">
      <w:pPr>
        <w:pStyle w:val="ListParagraph"/>
        <w:numPr>
          <w:ilvl w:val="0"/>
          <w:numId w:val="25"/>
        </w:numPr>
        <w:ind w:left="360"/>
        <w:rPr>
          <w:rStyle w:val="Strong"/>
          <w:rFonts w:asciiTheme="minorHAnsi" w:hAnsiTheme="minorHAnsi"/>
          <w:bCs w:val="0"/>
          <w:u w:val="single"/>
        </w:rPr>
      </w:pPr>
      <w:r w:rsidRPr="00553F4A">
        <w:rPr>
          <w:rStyle w:val="Strong"/>
          <w:rFonts w:asciiTheme="minorHAnsi" w:hAnsiTheme="minorHAnsi"/>
          <w:u w:val="single"/>
        </w:rPr>
        <w:t>Sub-Study Timeline</w:t>
      </w:r>
    </w:p>
    <w:p w14:paraId="1ED3C6F3" w14:textId="3F7BFD12" w:rsidR="00673E23" w:rsidRPr="00553F4A" w:rsidRDefault="0035478C" w:rsidP="00673E23">
      <w:pPr>
        <w:pStyle w:val="ListParagraph"/>
        <w:ind w:left="360"/>
        <w:rPr>
          <w:rFonts w:asciiTheme="minorHAnsi" w:hAnsiTheme="minorHAnsi"/>
          <w:b/>
          <w:u w:val="single"/>
        </w:rPr>
      </w:pPr>
      <w:r w:rsidRPr="00553F4A">
        <w:rPr>
          <w:rFonts w:asciiTheme="minorHAnsi" w:hAnsiTheme="minorHAnsi"/>
        </w:rPr>
        <w:t xml:space="preserve">Briefly describe the expected length of time it will take for you to extract the data you wish you use from the data set.  Estimate the length of time for primary analysis and final report writing/publication.  Since studies can be delayed for multiple reasons, wording can be designed as such.  </w:t>
      </w:r>
    </w:p>
    <w:p w14:paraId="3A68EBE3" w14:textId="2B6E01B6" w:rsidR="00673E23" w:rsidRPr="00553F4A" w:rsidRDefault="0035478C" w:rsidP="00673E23">
      <w:pPr>
        <w:pStyle w:val="ListParagraph"/>
        <w:ind w:left="360"/>
        <w:rPr>
          <w:rFonts w:asciiTheme="minorHAnsi" w:hAnsiTheme="minorHAnsi"/>
          <w:i/>
        </w:rPr>
      </w:pPr>
      <w:r w:rsidRPr="00553F4A">
        <w:rPr>
          <w:rFonts w:asciiTheme="minorHAnsi" w:hAnsiTheme="minorHAnsi"/>
        </w:rPr>
        <w:t xml:space="preserve">Example wording: </w:t>
      </w:r>
      <w:r w:rsidRPr="00553F4A">
        <w:rPr>
          <w:rFonts w:asciiTheme="minorHAnsi" w:hAnsiTheme="minorHAnsi"/>
          <w:i/>
        </w:rPr>
        <w:t>Collection will begin within a month of IRB approval.  It is expected that collection of the data will take up to 6 months.  Analysis of the data is expected to take 6 months to complete.  Our goal is to submit a manuscript within 4 months of the end of data analysis.</w:t>
      </w:r>
    </w:p>
    <w:p w14:paraId="3644602F" w14:textId="77777777" w:rsidR="00673E23" w:rsidRPr="00553F4A" w:rsidRDefault="00673E23" w:rsidP="00673E23">
      <w:pPr>
        <w:pStyle w:val="ListParagraph"/>
        <w:ind w:left="360"/>
        <w:rPr>
          <w:rFonts w:asciiTheme="minorHAnsi" w:hAnsiTheme="minorHAnsi"/>
          <w:b/>
          <w:u w:val="single"/>
        </w:rPr>
      </w:pPr>
    </w:p>
    <w:p w14:paraId="0E032955" w14:textId="77777777" w:rsidR="00673E23" w:rsidRPr="00553F4A" w:rsidRDefault="0035478C" w:rsidP="00673E23">
      <w:pPr>
        <w:pStyle w:val="ListParagraph"/>
        <w:numPr>
          <w:ilvl w:val="0"/>
          <w:numId w:val="25"/>
        </w:numPr>
        <w:ind w:left="360"/>
        <w:rPr>
          <w:rFonts w:asciiTheme="minorHAnsi" w:hAnsiTheme="minorHAnsi"/>
          <w:b/>
          <w:u w:val="single"/>
        </w:rPr>
      </w:pPr>
      <w:r w:rsidRPr="00553F4A">
        <w:rPr>
          <w:rFonts w:asciiTheme="minorHAnsi" w:hAnsiTheme="minorHAnsi"/>
          <w:b/>
          <w:u w:val="single"/>
        </w:rPr>
        <w:t>Sub-Study Analysis Methods</w:t>
      </w:r>
    </w:p>
    <w:p w14:paraId="2CF993C0" w14:textId="7C8B5732" w:rsidR="00673E23" w:rsidRPr="00553F4A" w:rsidRDefault="0035478C" w:rsidP="00673E23">
      <w:pPr>
        <w:pStyle w:val="ListParagraph"/>
        <w:ind w:left="360"/>
        <w:rPr>
          <w:rFonts w:asciiTheme="minorHAnsi" w:hAnsiTheme="minorHAnsi"/>
        </w:rPr>
      </w:pPr>
      <w:r w:rsidRPr="00553F4A">
        <w:rPr>
          <w:rFonts w:asciiTheme="minorHAnsi" w:hAnsiTheme="minorHAnsi"/>
        </w:rPr>
        <w:t xml:space="preserve">Describe how the data will be analyzed to answer the study question, </w:t>
      </w:r>
      <w:r w:rsidRPr="00553F4A">
        <w:rPr>
          <w:rStyle w:val="Strong"/>
          <w:rFonts w:asciiTheme="minorHAnsi" w:hAnsiTheme="minorHAnsi"/>
        </w:rPr>
        <w:t xml:space="preserve">including the methods to be used and a basis for how you have determined the number of records that are needed to answer the research question (including as appropriate a power analysis or other sample size calculation).  </w:t>
      </w:r>
      <w:r w:rsidRPr="00553F4A">
        <w:rPr>
          <w:rFonts w:asciiTheme="minorHAnsi" w:hAnsiTheme="minorHAnsi"/>
        </w:rPr>
        <w:t>A reasonable statistical approach must be provided. Help for statistical analysis can be obtained from the</w:t>
      </w:r>
      <w:r w:rsidR="0078018D" w:rsidRPr="00553F4A">
        <w:rPr>
          <w:rFonts w:asciiTheme="minorHAnsi" w:hAnsiTheme="minorHAnsi"/>
        </w:rPr>
        <w:t xml:space="preserve"> assigned faculty from CCHMC Department of Biostatistics and Epidemiology, Bin Zhang:  </w:t>
      </w:r>
      <w:hyperlink r:id="rId9" w:history="1">
        <w:r w:rsidR="0078018D" w:rsidRPr="00553F4A">
          <w:rPr>
            <w:rStyle w:val="Hyperlink"/>
            <w:rFonts w:asciiTheme="minorHAnsi" w:hAnsiTheme="minorHAnsi"/>
          </w:rPr>
          <w:t>Bin.Zhang@cchmc.org</w:t>
        </w:r>
      </w:hyperlink>
      <w:r w:rsidR="0078018D" w:rsidRPr="00553F4A">
        <w:rPr>
          <w:rFonts w:asciiTheme="minorHAnsi" w:hAnsiTheme="minorHAnsi"/>
        </w:rPr>
        <w:t xml:space="preserve"> or 513-803-8050</w:t>
      </w:r>
      <w:r w:rsidRPr="00553F4A">
        <w:rPr>
          <w:rFonts w:asciiTheme="minorHAnsi" w:hAnsiTheme="minorHAnsi"/>
        </w:rPr>
        <w:t>.</w:t>
      </w:r>
    </w:p>
    <w:p w14:paraId="0480CABB" w14:textId="06294CC7" w:rsidR="00673E23" w:rsidRDefault="00673E23" w:rsidP="00673E23">
      <w:pPr>
        <w:pStyle w:val="ListParagraph"/>
        <w:ind w:left="360"/>
        <w:rPr>
          <w:rFonts w:asciiTheme="minorHAnsi" w:hAnsiTheme="minorHAnsi"/>
          <w:b/>
          <w:u w:val="single"/>
        </w:rPr>
      </w:pPr>
    </w:p>
    <w:p w14:paraId="2B5498F6" w14:textId="26F994E0" w:rsidR="0051635C" w:rsidRPr="00F02A82" w:rsidRDefault="00FB1579" w:rsidP="0051635C">
      <w:pPr>
        <w:pStyle w:val="ListParagraph"/>
        <w:numPr>
          <w:ilvl w:val="0"/>
          <w:numId w:val="25"/>
        </w:numPr>
        <w:spacing w:after="160" w:line="259" w:lineRule="auto"/>
        <w:ind w:left="360"/>
        <w:rPr>
          <w:rFonts w:asciiTheme="minorHAnsi" w:hAnsiTheme="minorHAnsi"/>
          <w:b/>
          <w:caps/>
          <w:u w:val="single"/>
        </w:rPr>
      </w:pPr>
      <w:r>
        <w:rPr>
          <w:rFonts w:asciiTheme="minorHAnsi" w:hAnsiTheme="minorHAnsi"/>
          <w:b/>
          <w:u w:val="single"/>
        </w:rPr>
        <w:t>References</w:t>
      </w:r>
    </w:p>
    <w:p w14:paraId="4FD11E5B" w14:textId="4E10DBE2" w:rsidR="00F02A82" w:rsidRDefault="00F02A82">
      <w:pPr>
        <w:spacing w:after="160" w:line="259" w:lineRule="auto"/>
        <w:rPr>
          <w:rFonts w:asciiTheme="minorHAnsi" w:hAnsiTheme="minorHAnsi"/>
          <w:b/>
          <w:caps/>
          <w:u w:val="single"/>
        </w:rPr>
      </w:pPr>
      <w:r>
        <w:rPr>
          <w:rFonts w:asciiTheme="minorHAnsi" w:hAnsiTheme="minorHAnsi"/>
          <w:b/>
          <w:caps/>
          <w:u w:val="single"/>
        </w:rPr>
        <w:br w:type="page"/>
      </w:r>
    </w:p>
    <w:p w14:paraId="77D047C3" w14:textId="77777777" w:rsidR="00F02A82" w:rsidRPr="00F02A82" w:rsidRDefault="00F02A82" w:rsidP="00F02A82">
      <w:pPr>
        <w:spacing w:after="160" w:line="259" w:lineRule="auto"/>
        <w:rPr>
          <w:rFonts w:asciiTheme="minorHAnsi" w:hAnsiTheme="minorHAnsi"/>
          <w:b/>
          <w:caps/>
          <w:u w:val="single"/>
        </w:rPr>
      </w:pPr>
    </w:p>
    <w:tbl>
      <w:tblPr>
        <w:tblStyle w:val="TableGrid"/>
        <w:tblW w:w="0" w:type="auto"/>
        <w:tblLayout w:type="fixed"/>
        <w:tblCellMar>
          <w:left w:w="0" w:type="dxa"/>
          <w:right w:w="0" w:type="dxa"/>
        </w:tblCellMar>
        <w:tblLook w:val="04A0" w:firstRow="1" w:lastRow="0" w:firstColumn="1" w:lastColumn="0" w:noHBand="0" w:noVBand="1"/>
      </w:tblPr>
      <w:tblGrid>
        <w:gridCol w:w="9946"/>
      </w:tblGrid>
      <w:tr w:rsidR="00F02A82" w:rsidRPr="00F02A82" w14:paraId="07739895" w14:textId="77777777" w:rsidTr="002366EA">
        <w:trPr>
          <w:trHeight w:val="467"/>
        </w:trPr>
        <w:tc>
          <w:tcPr>
            <w:tcW w:w="9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9CE113" w14:textId="77777777" w:rsidR="00F02A82" w:rsidRPr="00F02A82" w:rsidRDefault="00F02A82" w:rsidP="002366EA">
            <w:pPr>
              <w:rPr>
                <w:rFonts w:asciiTheme="minorHAnsi" w:hAnsiTheme="minorHAnsi"/>
                <w:b/>
              </w:rPr>
            </w:pPr>
            <w:r w:rsidRPr="00F02A82">
              <w:rPr>
                <w:rFonts w:asciiTheme="minorHAnsi" w:hAnsiTheme="minorHAnsi"/>
                <w:b/>
              </w:rPr>
              <w:t>For UC Radiology Research and Development Committee Personnel to Complete</w:t>
            </w:r>
          </w:p>
        </w:tc>
      </w:tr>
      <w:tr w:rsidR="00F02A82" w:rsidRPr="00F02A82" w14:paraId="419FFD77" w14:textId="77777777" w:rsidTr="002366EA">
        <w:trPr>
          <w:trHeight w:val="467"/>
        </w:trPr>
        <w:tc>
          <w:tcPr>
            <w:tcW w:w="9946" w:type="dxa"/>
            <w:tcBorders>
              <w:top w:val="single" w:sz="4" w:space="0" w:color="auto"/>
              <w:left w:val="single" w:sz="4" w:space="0" w:color="auto"/>
              <w:bottom w:val="single" w:sz="4" w:space="0" w:color="auto"/>
              <w:right w:val="single" w:sz="4" w:space="0" w:color="auto"/>
            </w:tcBorders>
            <w:shd w:val="clear" w:color="auto" w:fill="auto"/>
            <w:vAlign w:val="center"/>
          </w:tcPr>
          <w:p w14:paraId="78B13736" w14:textId="77777777" w:rsidR="00F02A82" w:rsidRPr="00F02A82" w:rsidRDefault="00F02A82" w:rsidP="002366EA">
            <w:pPr>
              <w:rPr>
                <w:rFonts w:asciiTheme="minorHAnsi" w:hAnsiTheme="minorHAnsi"/>
                <w:b/>
              </w:rPr>
            </w:pPr>
            <w:r>
              <w:rPr>
                <w:rFonts w:asciiTheme="minorHAnsi" w:hAnsiTheme="minorHAnsi"/>
                <w:b/>
              </w:rPr>
              <w:t>Date Review Completed:</w:t>
            </w:r>
          </w:p>
        </w:tc>
      </w:tr>
      <w:tr w:rsidR="00F02A82" w:rsidRPr="00F02A82" w14:paraId="6AB83AA8" w14:textId="77777777" w:rsidTr="002366EA">
        <w:trPr>
          <w:trHeight w:val="1511"/>
        </w:trPr>
        <w:tc>
          <w:tcPr>
            <w:tcW w:w="9946" w:type="dxa"/>
            <w:tcBorders>
              <w:top w:val="single" w:sz="4" w:space="0" w:color="auto"/>
              <w:left w:val="single" w:sz="4" w:space="0" w:color="auto"/>
              <w:bottom w:val="single" w:sz="4" w:space="0" w:color="auto"/>
              <w:right w:val="single" w:sz="4" w:space="0" w:color="auto"/>
            </w:tcBorders>
          </w:tcPr>
          <w:p w14:paraId="31CB98F8" w14:textId="77777777" w:rsidR="00F02A82" w:rsidRPr="00F02A82" w:rsidRDefault="00F02A82" w:rsidP="002366EA">
            <w:pPr>
              <w:rPr>
                <w:rFonts w:asciiTheme="minorHAnsi" w:hAnsiTheme="minorHAnsi"/>
                <w:b/>
              </w:rPr>
            </w:pPr>
            <w:r w:rsidRPr="00F02A82">
              <w:rPr>
                <w:rFonts w:asciiTheme="minorHAnsi" w:hAnsiTheme="minorHAnsi"/>
                <w:b/>
              </w:rPr>
              <w:t>Determination and Next Steps:</w:t>
            </w:r>
          </w:p>
        </w:tc>
      </w:tr>
    </w:tbl>
    <w:p w14:paraId="3729817E" w14:textId="77777777" w:rsidR="00F02A82" w:rsidRPr="00F02A82" w:rsidRDefault="00F02A82" w:rsidP="00F02A82">
      <w:pPr>
        <w:pStyle w:val="ListParagraph"/>
        <w:spacing w:after="160" w:line="259" w:lineRule="auto"/>
        <w:ind w:left="360"/>
        <w:rPr>
          <w:rFonts w:asciiTheme="minorHAnsi" w:hAnsiTheme="minorHAnsi"/>
          <w:b/>
          <w:caps/>
          <w:u w:val="single"/>
        </w:rPr>
      </w:pPr>
    </w:p>
    <w:sectPr w:rsidR="00F02A82" w:rsidRPr="00F02A82" w:rsidSect="009E2259">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46BBA" w14:textId="77777777" w:rsidR="00724143" w:rsidRDefault="00724143" w:rsidP="00CE5419">
      <w:r>
        <w:separator/>
      </w:r>
    </w:p>
  </w:endnote>
  <w:endnote w:type="continuationSeparator" w:id="0">
    <w:p w14:paraId="3C167B45" w14:textId="77777777" w:rsidR="00724143" w:rsidRDefault="00724143" w:rsidP="00CE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620611"/>
      <w:docPartObj>
        <w:docPartGallery w:val="Page Numbers (Bottom of Page)"/>
        <w:docPartUnique/>
      </w:docPartObj>
    </w:sdtPr>
    <w:sdtEndPr/>
    <w:sdtContent>
      <w:sdt>
        <w:sdtPr>
          <w:id w:val="-1669238322"/>
          <w:docPartObj>
            <w:docPartGallery w:val="Page Numbers (Top of Page)"/>
            <w:docPartUnique/>
          </w:docPartObj>
        </w:sdtPr>
        <w:sdtEndPr/>
        <w:sdtContent>
          <w:p w14:paraId="6B10E704" w14:textId="7D565D55" w:rsidR="00CE5419" w:rsidRDefault="00CE5419" w:rsidP="004540D6">
            <w:pPr>
              <w:pStyle w:val="Footer"/>
              <w:tabs>
                <w:tab w:val="clear" w:pos="9360"/>
                <w:tab w:val="right" w:pos="7560"/>
              </w:tabs>
            </w:pPr>
            <w:r>
              <w:t xml:space="preserve">Page </w:t>
            </w:r>
            <w:r>
              <w:rPr>
                <w:b/>
                <w:bCs/>
                <w:sz w:val="24"/>
                <w:szCs w:val="24"/>
              </w:rPr>
              <w:fldChar w:fldCharType="begin"/>
            </w:r>
            <w:r>
              <w:rPr>
                <w:b/>
                <w:bCs/>
              </w:rPr>
              <w:instrText xml:space="preserve"> PAGE </w:instrText>
            </w:r>
            <w:r>
              <w:rPr>
                <w:b/>
                <w:bCs/>
                <w:sz w:val="24"/>
                <w:szCs w:val="24"/>
              </w:rPr>
              <w:fldChar w:fldCharType="separate"/>
            </w:r>
            <w:r w:rsidR="00A2035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035E">
              <w:rPr>
                <w:b/>
                <w:bCs/>
                <w:noProof/>
              </w:rPr>
              <w:t>3</w:t>
            </w:r>
            <w:r>
              <w:rPr>
                <w:b/>
                <w:bCs/>
                <w:sz w:val="24"/>
                <w:szCs w:val="24"/>
              </w:rPr>
              <w:fldChar w:fldCharType="end"/>
            </w:r>
            <w:r>
              <w:rPr>
                <w:b/>
                <w:bCs/>
                <w:sz w:val="24"/>
                <w:szCs w:val="24"/>
              </w:rPr>
              <w:t xml:space="preserve">             </w:t>
            </w:r>
            <w:r w:rsidR="00E071AE">
              <w:rPr>
                <w:b/>
                <w:bCs/>
                <w:sz w:val="24"/>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E19D8" w14:textId="77777777" w:rsidR="00724143" w:rsidRDefault="00724143" w:rsidP="00CE5419">
      <w:r>
        <w:separator/>
      </w:r>
    </w:p>
  </w:footnote>
  <w:footnote w:type="continuationSeparator" w:id="0">
    <w:p w14:paraId="09FCC095" w14:textId="77777777" w:rsidR="00724143" w:rsidRDefault="00724143" w:rsidP="00CE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80FA" w14:textId="77777777" w:rsidR="000E208B" w:rsidRDefault="000E208B" w:rsidP="000E20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5641"/>
    <w:multiLevelType w:val="hybridMultilevel"/>
    <w:tmpl w:val="E9BC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8347F"/>
    <w:multiLevelType w:val="hybridMultilevel"/>
    <w:tmpl w:val="DC24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31244"/>
    <w:multiLevelType w:val="hybridMultilevel"/>
    <w:tmpl w:val="D9DE9906"/>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3" w15:restartNumberingAfterBreak="0">
    <w:nsid w:val="0B1855E8"/>
    <w:multiLevelType w:val="hybridMultilevel"/>
    <w:tmpl w:val="DA129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F283C"/>
    <w:multiLevelType w:val="hybridMultilevel"/>
    <w:tmpl w:val="930C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9695A"/>
    <w:multiLevelType w:val="hybridMultilevel"/>
    <w:tmpl w:val="E31E8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20BE7"/>
    <w:multiLevelType w:val="hybridMultilevel"/>
    <w:tmpl w:val="982C6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0F6FF1"/>
    <w:multiLevelType w:val="hybridMultilevel"/>
    <w:tmpl w:val="7F5EA1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531642"/>
    <w:multiLevelType w:val="hybridMultilevel"/>
    <w:tmpl w:val="8B48EE08"/>
    <w:lvl w:ilvl="0" w:tplc="F45E63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4375EF5"/>
    <w:multiLevelType w:val="hybridMultilevel"/>
    <w:tmpl w:val="62BC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D5B04"/>
    <w:multiLevelType w:val="hybridMultilevel"/>
    <w:tmpl w:val="E91A4F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E167B"/>
    <w:multiLevelType w:val="hybridMultilevel"/>
    <w:tmpl w:val="BE7E6ED0"/>
    <w:lvl w:ilvl="0" w:tplc="79F29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0B796C"/>
    <w:multiLevelType w:val="multilevel"/>
    <w:tmpl w:val="AEC8A94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Corbel" w:hAnsi="Corbel" w:hint="default"/>
      </w:rPr>
    </w:lvl>
    <w:lvl w:ilvl="2">
      <w:start w:val="1"/>
      <w:numFmt w:val="decimal"/>
      <w:pStyle w:val="Heading3"/>
      <w:lvlText w:val="%1.%2.%3"/>
      <w:lvlJc w:val="left"/>
      <w:pPr>
        <w:ind w:left="720" w:hanging="720"/>
      </w:pPr>
      <w:rPr>
        <w:rFonts w:ascii="Corbel" w:hAnsi="Corbel" w:hint="default"/>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59D62A2"/>
    <w:multiLevelType w:val="hybridMultilevel"/>
    <w:tmpl w:val="C5FAA29E"/>
    <w:lvl w:ilvl="0" w:tplc="3518583A">
      <w:start w:val="1"/>
      <w:numFmt w:val="lowerLetter"/>
      <w:lvlText w:val="%1."/>
      <w:lvlJc w:val="left"/>
      <w:pPr>
        <w:tabs>
          <w:tab w:val="num" w:pos="1080"/>
        </w:tabs>
        <w:ind w:left="1080" w:hanging="720"/>
      </w:pPr>
      <w:rPr>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17A69C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457759"/>
    <w:multiLevelType w:val="hybridMultilevel"/>
    <w:tmpl w:val="C15A2F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3B6C58"/>
    <w:multiLevelType w:val="hybridMultilevel"/>
    <w:tmpl w:val="5F582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90BE9"/>
    <w:multiLevelType w:val="multilevel"/>
    <w:tmpl w:val="B3741A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A9E70EA"/>
    <w:multiLevelType w:val="hybridMultilevel"/>
    <w:tmpl w:val="D8EC950C"/>
    <w:lvl w:ilvl="0" w:tplc="820A5E14">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D9E11A0"/>
    <w:multiLevelType w:val="hybridMultilevel"/>
    <w:tmpl w:val="9A80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84F37"/>
    <w:multiLevelType w:val="hybridMultilevel"/>
    <w:tmpl w:val="00E21CD4"/>
    <w:lvl w:ilvl="0" w:tplc="5628A6DC">
      <w:start w:val="1"/>
      <w:numFmt w:val="decimal"/>
      <w:lvlText w:val="%1)"/>
      <w:lvlJc w:val="left"/>
      <w:pPr>
        <w:ind w:left="1110" w:hanging="360"/>
      </w:pPr>
      <w:rPr>
        <w:rFonts w:hint="default"/>
        <w:sz w:val="24"/>
      </w:rPr>
    </w:lvl>
    <w:lvl w:ilvl="1" w:tplc="04090019">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1" w15:restartNumberingAfterBreak="0">
    <w:nsid w:val="79AF01FE"/>
    <w:multiLevelType w:val="multilevel"/>
    <w:tmpl w:val="313409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A2536B2"/>
    <w:multiLevelType w:val="hybridMultilevel"/>
    <w:tmpl w:val="76AE6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F95377"/>
    <w:multiLevelType w:val="hybridMultilevel"/>
    <w:tmpl w:val="E91A4F1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B7778"/>
    <w:multiLevelType w:val="hybridMultilevel"/>
    <w:tmpl w:val="3578C8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1"/>
  </w:num>
  <w:num w:numId="2">
    <w:abstractNumId w:val="17"/>
  </w:num>
  <w:num w:numId="3">
    <w:abstractNumId w:val="12"/>
  </w:num>
  <w:num w:numId="4">
    <w:abstractNumId w:val="10"/>
  </w:num>
  <w:num w:numId="5">
    <w:abstractNumId w:val="14"/>
  </w:num>
  <w:num w:numId="6">
    <w:abstractNumId w:val="23"/>
  </w:num>
  <w:num w:numId="7">
    <w:abstractNumId w:val="7"/>
  </w:num>
  <w:num w:numId="8">
    <w:abstractNumId w:val="22"/>
  </w:num>
  <w:num w:numId="9">
    <w:abstractNumId w:val="3"/>
  </w:num>
  <w:num w:numId="10">
    <w:abstractNumId w:val="18"/>
  </w:num>
  <w:num w:numId="11">
    <w:abstractNumId w:val="11"/>
  </w:num>
  <w:num w:numId="12">
    <w:abstractNumId w:val="8"/>
  </w:num>
  <w:num w:numId="13">
    <w:abstractNumId w:val="0"/>
  </w:num>
  <w:num w:numId="14">
    <w:abstractNumId w:val="4"/>
  </w:num>
  <w:num w:numId="15">
    <w:abstractNumId w:val="9"/>
  </w:num>
  <w:num w:numId="16">
    <w:abstractNumId w:val="19"/>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4"/>
  </w:num>
  <w:num w:numId="21">
    <w:abstractNumId w:val="1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num>
  <w:num w:numId="26">
    <w:abstractNumId w:val="16"/>
  </w:num>
  <w:num w:numId="27">
    <w:abstractNumId w:val="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24"/>
    <w:rsid w:val="00002942"/>
    <w:rsid w:val="000215AB"/>
    <w:rsid w:val="000262C5"/>
    <w:rsid w:val="00034AC9"/>
    <w:rsid w:val="00035039"/>
    <w:rsid w:val="00044BC8"/>
    <w:rsid w:val="00051924"/>
    <w:rsid w:val="0005361A"/>
    <w:rsid w:val="00056F0B"/>
    <w:rsid w:val="00061B3A"/>
    <w:rsid w:val="00061F3E"/>
    <w:rsid w:val="00065F45"/>
    <w:rsid w:val="00073C68"/>
    <w:rsid w:val="000743FE"/>
    <w:rsid w:val="000759D9"/>
    <w:rsid w:val="00093DDA"/>
    <w:rsid w:val="0009647A"/>
    <w:rsid w:val="00097DA3"/>
    <w:rsid w:val="000A7F51"/>
    <w:rsid w:val="000B1CC9"/>
    <w:rsid w:val="000B38E8"/>
    <w:rsid w:val="000C0A79"/>
    <w:rsid w:val="000C2867"/>
    <w:rsid w:val="000D6727"/>
    <w:rsid w:val="000E0FAA"/>
    <w:rsid w:val="000E208B"/>
    <w:rsid w:val="000E6236"/>
    <w:rsid w:val="000F7C93"/>
    <w:rsid w:val="00111CAD"/>
    <w:rsid w:val="001120FA"/>
    <w:rsid w:val="001152E2"/>
    <w:rsid w:val="001157C6"/>
    <w:rsid w:val="0012009D"/>
    <w:rsid w:val="00120AAB"/>
    <w:rsid w:val="00130A8F"/>
    <w:rsid w:val="00141199"/>
    <w:rsid w:val="00142E1F"/>
    <w:rsid w:val="001457B7"/>
    <w:rsid w:val="00146210"/>
    <w:rsid w:val="00146F73"/>
    <w:rsid w:val="0014734D"/>
    <w:rsid w:val="00147D43"/>
    <w:rsid w:val="001509F4"/>
    <w:rsid w:val="001677AF"/>
    <w:rsid w:val="00171507"/>
    <w:rsid w:val="001715C1"/>
    <w:rsid w:val="00175474"/>
    <w:rsid w:val="00175C15"/>
    <w:rsid w:val="00181A50"/>
    <w:rsid w:val="00183CA6"/>
    <w:rsid w:val="00196160"/>
    <w:rsid w:val="001A571D"/>
    <w:rsid w:val="001B441F"/>
    <w:rsid w:val="001C415C"/>
    <w:rsid w:val="001D56D8"/>
    <w:rsid w:val="001E2274"/>
    <w:rsid w:val="001E3987"/>
    <w:rsid w:val="001F7DE0"/>
    <w:rsid w:val="00204F7B"/>
    <w:rsid w:val="002054BD"/>
    <w:rsid w:val="002142EA"/>
    <w:rsid w:val="002212DE"/>
    <w:rsid w:val="0022222E"/>
    <w:rsid w:val="00222924"/>
    <w:rsid w:val="00240C58"/>
    <w:rsid w:val="002454AB"/>
    <w:rsid w:val="00246CB5"/>
    <w:rsid w:val="00254583"/>
    <w:rsid w:val="00260193"/>
    <w:rsid w:val="00276108"/>
    <w:rsid w:val="002820C9"/>
    <w:rsid w:val="002821F3"/>
    <w:rsid w:val="002866B7"/>
    <w:rsid w:val="00290725"/>
    <w:rsid w:val="002950D8"/>
    <w:rsid w:val="002951F1"/>
    <w:rsid w:val="00296FFA"/>
    <w:rsid w:val="00297E81"/>
    <w:rsid w:val="002A6812"/>
    <w:rsid w:val="002B2B63"/>
    <w:rsid w:val="002B359D"/>
    <w:rsid w:val="002B7253"/>
    <w:rsid w:val="002C5000"/>
    <w:rsid w:val="002C7F29"/>
    <w:rsid w:val="002D7DA6"/>
    <w:rsid w:val="002E7324"/>
    <w:rsid w:val="002F0D8F"/>
    <w:rsid w:val="002F15E0"/>
    <w:rsid w:val="0030134B"/>
    <w:rsid w:val="0031006C"/>
    <w:rsid w:val="00313B3F"/>
    <w:rsid w:val="00314655"/>
    <w:rsid w:val="0031575D"/>
    <w:rsid w:val="00330926"/>
    <w:rsid w:val="00332C8D"/>
    <w:rsid w:val="00332F55"/>
    <w:rsid w:val="0034162F"/>
    <w:rsid w:val="00346B85"/>
    <w:rsid w:val="00347DD2"/>
    <w:rsid w:val="0035478C"/>
    <w:rsid w:val="00360A8E"/>
    <w:rsid w:val="0036298F"/>
    <w:rsid w:val="0038097A"/>
    <w:rsid w:val="00383D1D"/>
    <w:rsid w:val="00386595"/>
    <w:rsid w:val="0039002F"/>
    <w:rsid w:val="0039414D"/>
    <w:rsid w:val="003B57B6"/>
    <w:rsid w:val="003C1E16"/>
    <w:rsid w:val="003C21D9"/>
    <w:rsid w:val="003D1F8F"/>
    <w:rsid w:val="003E5720"/>
    <w:rsid w:val="003E6B85"/>
    <w:rsid w:val="003F4163"/>
    <w:rsid w:val="00401E8A"/>
    <w:rsid w:val="00405AEE"/>
    <w:rsid w:val="00406700"/>
    <w:rsid w:val="0040756B"/>
    <w:rsid w:val="0042146E"/>
    <w:rsid w:val="00431BA4"/>
    <w:rsid w:val="00452863"/>
    <w:rsid w:val="004540D6"/>
    <w:rsid w:val="0045545C"/>
    <w:rsid w:val="00464280"/>
    <w:rsid w:val="0047061D"/>
    <w:rsid w:val="004821A2"/>
    <w:rsid w:val="004844B5"/>
    <w:rsid w:val="00490674"/>
    <w:rsid w:val="004945C2"/>
    <w:rsid w:val="0049649B"/>
    <w:rsid w:val="004A0197"/>
    <w:rsid w:val="004B73C3"/>
    <w:rsid w:val="004C74B8"/>
    <w:rsid w:val="004E4BC3"/>
    <w:rsid w:val="004E52E7"/>
    <w:rsid w:val="004F1EF7"/>
    <w:rsid w:val="004F4F39"/>
    <w:rsid w:val="00504BF3"/>
    <w:rsid w:val="00505631"/>
    <w:rsid w:val="0051635C"/>
    <w:rsid w:val="005167A6"/>
    <w:rsid w:val="00517E57"/>
    <w:rsid w:val="0053159F"/>
    <w:rsid w:val="005427C9"/>
    <w:rsid w:val="00543445"/>
    <w:rsid w:val="005456F4"/>
    <w:rsid w:val="005474CF"/>
    <w:rsid w:val="00553F4A"/>
    <w:rsid w:val="005567CC"/>
    <w:rsid w:val="00570BD5"/>
    <w:rsid w:val="00596CC0"/>
    <w:rsid w:val="005A1AA4"/>
    <w:rsid w:val="005A6DDD"/>
    <w:rsid w:val="005C7B9E"/>
    <w:rsid w:val="005C7CFD"/>
    <w:rsid w:val="005D221A"/>
    <w:rsid w:val="005D5438"/>
    <w:rsid w:val="005E0E6E"/>
    <w:rsid w:val="005F34B3"/>
    <w:rsid w:val="006144C8"/>
    <w:rsid w:val="00615D9D"/>
    <w:rsid w:val="00626B68"/>
    <w:rsid w:val="00631BC8"/>
    <w:rsid w:val="006456D2"/>
    <w:rsid w:val="0064612B"/>
    <w:rsid w:val="00653470"/>
    <w:rsid w:val="00653BF7"/>
    <w:rsid w:val="00657A67"/>
    <w:rsid w:val="006607E5"/>
    <w:rsid w:val="00667B79"/>
    <w:rsid w:val="006739C4"/>
    <w:rsid w:val="00673E23"/>
    <w:rsid w:val="00680066"/>
    <w:rsid w:val="006826F0"/>
    <w:rsid w:val="00682A9F"/>
    <w:rsid w:val="00682C2E"/>
    <w:rsid w:val="006A53CD"/>
    <w:rsid w:val="006B5880"/>
    <w:rsid w:val="006B6BFA"/>
    <w:rsid w:val="006B7D58"/>
    <w:rsid w:val="006D45F0"/>
    <w:rsid w:val="006E4BEF"/>
    <w:rsid w:val="006E62CA"/>
    <w:rsid w:val="006F54D9"/>
    <w:rsid w:val="006F5781"/>
    <w:rsid w:val="00724143"/>
    <w:rsid w:val="00727C8A"/>
    <w:rsid w:val="00730C2A"/>
    <w:rsid w:val="00733472"/>
    <w:rsid w:val="00741DC8"/>
    <w:rsid w:val="00747978"/>
    <w:rsid w:val="00750B05"/>
    <w:rsid w:val="00757DBB"/>
    <w:rsid w:val="00773AC1"/>
    <w:rsid w:val="0078018D"/>
    <w:rsid w:val="00780639"/>
    <w:rsid w:val="00796DD7"/>
    <w:rsid w:val="00796EE2"/>
    <w:rsid w:val="007A63B6"/>
    <w:rsid w:val="007A74AF"/>
    <w:rsid w:val="007A74BB"/>
    <w:rsid w:val="007B4FFF"/>
    <w:rsid w:val="007B79F3"/>
    <w:rsid w:val="007C0F41"/>
    <w:rsid w:val="007C439F"/>
    <w:rsid w:val="007C45AD"/>
    <w:rsid w:val="007C658F"/>
    <w:rsid w:val="007D48EA"/>
    <w:rsid w:val="007D49E5"/>
    <w:rsid w:val="007E753B"/>
    <w:rsid w:val="007E77BD"/>
    <w:rsid w:val="007F6896"/>
    <w:rsid w:val="008146B9"/>
    <w:rsid w:val="00817766"/>
    <w:rsid w:val="00823659"/>
    <w:rsid w:val="00833012"/>
    <w:rsid w:val="00843C48"/>
    <w:rsid w:val="00863875"/>
    <w:rsid w:val="00865676"/>
    <w:rsid w:val="008701EC"/>
    <w:rsid w:val="00870EC0"/>
    <w:rsid w:val="00871E5A"/>
    <w:rsid w:val="0087451F"/>
    <w:rsid w:val="00875D2E"/>
    <w:rsid w:val="008762DF"/>
    <w:rsid w:val="00880586"/>
    <w:rsid w:val="00880AC7"/>
    <w:rsid w:val="00892E3E"/>
    <w:rsid w:val="00895692"/>
    <w:rsid w:val="0089691E"/>
    <w:rsid w:val="008A15C6"/>
    <w:rsid w:val="008A7BB8"/>
    <w:rsid w:val="008B098F"/>
    <w:rsid w:val="008B1C82"/>
    <w:rsid w:val="008C0F27"/>
    <w:rsid w:val="008C4724"/>
    <w:rsid w:val="008D0E25"/>
    <w:rsid w:val="008D5384"/>
    <w:rsid w:val="008D715C"/>
    <w:rsid w:val="008E0510"/>
    <w:rsid w:val="008E41F1"/>
    <w:rsid w:val="008E56B2"/>
    <w:rsid w:val="008F4045"/>
    <w:rsid w:val="008F68F6"/>
    <w:rsid w:val="00902929"/>
    <w:rsid w:val="00903E53"/>
    <w:rsid w:val="00913C06"/>
    <w:rsid w:val="00922160"/>
    <w:rsid w:val="00922CAC"/>
    <w:rsid w:val="00932082"/>
    <w:rsid w:val="00932315"/>
    <w:rsid w:val="00936FD6"/>
    <w:rsid w:val="00945678"/>
    <w:rsid w:val="0095472B"/>
    <w:rsid w:val="00956C18"/>
    <w:rsid w:val="00965400"/>
    <w:rsid w:val="00971C8D"/>
    <w:rsid w:val="0097396B"/>
    <w:rsid w:val="00977496"/>
    <w:rsid w:val="00993984"/>
    <w:rsid w:val="00995267"/>
    <w:rsid w:val="009A289F"/>
    <w:rsid w:val="009A4DFB"/>
    <w:rsid w:val="009B2E1B"/>
    <w:rsid w:val="009B3F15"/>
    <w:rsid w:val="009B6FE4"/>
    <w:rsid w:val="009D1281"/>
    <w:rsid w:val="009D41F4"/>
    <w:rsid w:val="009D7ED9"/>
    <w:rsid w:val="009E2259"/>
    <w:rsid w:val="009E239C"/>
    <w:rsid w:val="009E7B67"/>
    <w:rsid w:val="009F0A2D"/>
    <w:rsid w:val="00A04B91"/>
    <w:rsid w:val="00A17DDC"/>
    <w:rsid w:val="00A2035E"/>
    <w:rsid w:val="00A220A2"/>
    <w:rsid w:val="00A22244"/>
    <w:rsid w:val="00A23902"/>
    <w:rsid w:val="00A253C3"/>
    <w:rsid w:val="00A26A0B"/>
    <w:rsid w:val="00A3155A"/>
    <w:rsid w:val="00A342F3"/>
    <w:rsid w:val="00A36EC9"/>
    <w:rsid w:val="00A40317"/>
    <w:rsid w:val="00A422AD"/>
    <w:rsid w:val="00A45793"/>
    <w:rsid w:val="00A47A82"/>
    <w:rsid w:val="00A47E45"/>
    <w:rsid w:val="00A6197E"/>
    <w:rsid w:val="00A708B2"/>
    <w:rsid w:val="00A81234"/>
    <w:rsid w:val="00A81E35"/>
    <w:rsid w:val="00A91450"/>
    <w:rsid w:val="00A9563B"/>
    <w:rsid w:val="00A95692"/>
    <w:rsid w:val="00A96B4D"/>
    <w:rsid w:val="00AB3972"/>
    <w:rsid w:val="00AB583D"/>
    <w:rsid w:val="00AB76DB"/>
    <w:rsid w:val="00AC23BD"/>
    <w:rsid w:val="00AC56FE"/>
    <w:rsid w:val="00AC6323"/>
    <w:rsid w:val="00AF03B3"/>
    <w:rsid w:val="00AF1C61"/>
    <w:rsid w:val="00B00114"/>
    <w:rsid w:val="00B00F34"/>
    <w:rsid w:val="00B101A2"/>
    <w:rsid w:val="00B104BE"/>
    <w:rsid w:val="00B11C3F"/>
    <w:rsid w:val="00B135BA"/>
    <w:rsid w:val="00B1501D"/>
    <w:rsid w:val="00B15541"/>
    <w:rsid w:val="00B23BE0"/>
    <w:rsid w:val="00B301D3"/>
    <w:rsid w:val="00B335D4"/>
    <w:rsid w:val="00B3373B"/>
    <w:rsid w:val="00B62368"/>
    <w:rsid w:val="00B627E6"/>
    <w:rsid w:val="00B719CE"/>
    <w:rsid w:val="00B7361B"/>
    <w:rsid w:val="00B81458"/>
    <w:rsid w:val="00B87276"/>
    <w:rsid w:val="00B91626"/>
    <w:rsid w:val="00B9190C"/>
    <w:rsid w:val="00BA2F43"/>
    <w:rsid w:val="00BA49A9"/>
    <w:rsid w:val="00BA7DF5"/>
    <w:rsid w:val="00BB1CD1"/>
    <w:rsid w:val="00BB31D5"/>
    <w:rsid w:val="00BB77D4"/>
    <w:rsid w:val="00BC03BF"/>
    <w:rsid w:val="00BC461D"/>
    <w:rsid w:val="00BD110B"/>
    <w:rsid w:val="00BD180E"/>
    <w:rsid w:val="00BD2C40"/>
    <w:rsid w:val="00BD5E3C"/>
    <w:rsid w:val="00BF2547"/>
    <w:rsid w:val="00C23D51"/>
    <w:rsid w:val="00C25111"/>
    <w:rsid w:val="00C26A4F"/>
    <w:rsid w:val="00C329F5"/>
    <w:rsid w:val="00C348CB"/>
    <w:rsid w:val="00C57D75"/>
    <w:rsid w:val="00C610F2"/>
    <w:rsid w:val="00C61633"/>
    <w:rsid w:val="00C625E6"/>
    <w:rsid w:val="00C63960"/>
    <w:rsid w:val="00C654DB"/>
    <w:rsid w:val="00C73FE2"/>
    <w:rsid w:val="00C8304B"/>
    <w:rsid w:val="00C839BC"/>
    <w:rsid w:val="00C974FE"/>
    <w:rsid w:val="00CA2CF2"/>
    <w:rsid w:val="00CA3073"/>
    <w:rsid w:val="00CB3A16"/>
    <w:rsid w:val="00CC6FED"/>
    <w:rsid w:val="00CD5D60"/>
    <w:rsid w:val="00CE071D"/>
    <w:rsid w:val="00CE1A86"/>
    <w:rsid w:val="00CE5419"/>
    <w:rsid w:val="00CF5B7B"/>
    <w:rsid w:val="00CF61FD"/>
    <w:rsid w:val="00D005B1"/>
    <w:rsid w:val="00D0108D"/>
    <w:rsid w:val="00D1691E"/>
    <w:rsid w:val="00D20294"/>
    <w:rsid w:val="00D3434D"/>
    <w:rsid w:val="00D41359"/>
    <w:rsid w:val="00D6571F"/>
    <w:rsid w:val="00D7701C"/>
    <w:rsid w:val="00D77904"/>
    <w:rsid w:val="00D81846"/>
    <w:rsid w:val="00D81C5A"/>
    <w:rsid w:val="00D96E14"/>
    <w:rsid w:val="00D970FD"/>
    <w:rsid w:val="00DA606E"/>
    <w:rsid w:val="00DA66FC"/>
    <w:rsid w:val="00DB38B2"/>
    <w:rsid w:val="00DC3BE1"/>
    <w:rsid w:val="00DC794F"/>
    <w:rsid w:val="00DD1212"/>
    <w:rsid w:val="00DE3166"/>
    <w:rsid w:val="00DF2AF9"/>
    <w:rsid w:val="00DF5CE6"/>
    <w:rsid w:val="00E071AE"/>
    <w:rsid w:val="00E129E8"/>
    <w:rsid w:val="00E133BE"/>
    <w:rsid w:val="00E33855"/>
    <w:rsid w:val="00E3734A"/>
    <w:rsid w:val="00E37748"/>
    <w:rsid w:val="00E44592"/>
    <w:rsid w:val="00E4644C"/>
    <w:rsid w:val="00E503E1"/>
    <w:rsid w:val="00E50777"/>
    <w:rsid w:val="00E54665"/>
    <w:rsid w:val="00E7104B"/>
    <w:rsid w:val="00E761A3"/>
    <w:rsid w:val="00E76F7F"/>
    <w:rsid w:val="00E7706A"/>
    <w:rsid w:val="00E820E1"/>
    <w:rsid w:val="00E842FE"/>
    <w:rsid w:val="00E91A69"/>
    <w:rsid w:val="00E92CCA"/>
    <w:rsid w:val="00EA62AB"/>
    <w:rsid w:val="00EB0E25"/>
    <w:rsid w:val="00EC14EE"/>
    <w:rsid w:val="00EC5295"/>
    <w:rsid w:val="00EE7D9F"/>
    <w:rsid w:val="00EF576D"/>
    <w:rsid w:val="00F02920"/>
    <w:rsid w:val="00F02A82"/>
    <w:rsid w:val="00F04FDC"/>
    <w:rsid w:val="00F06B09"/>
    <w:rsid w:val="00F0703A"/>
    <w:rsid w:val="00F21B5D"/>
    <w:rsid w:val="00F41CF2"/>
    <w:rsid w:val="00F42677"/>
    <w:rsid w:val="00F51D05"/>
    <w:rsid w:val="00F563D8"/>
    <w:rsid w:val="00F60F76"/>
    <w:rsid w:val="00F7187A"/>
    <w:rsid w:val="00F71B99"/>
    <w:rsid w:val="00F772A7"/>
    <w:rsid w:val="00F82070"/>
    <w:rsid w:val="00F85504"/>
    <w:rsid w:val="00F92CC9"/>
    <w:rsid w:val="00FA1196"/>
    <w:rsid w:val="00FA2876"/>
    <w:rsid w:val="00FA5BD4"/>
    <w:rsid w:val="00FB1579"/>
    <w:rsid w:val="00FB77D5"/>
    <w:rsid w:val="00FC35F9"/>
    <w:rsid w:val="00FC410B"/>
    <w:rsid w:val="00FC64D1"/>
    <w:rsid w:val="00FE3C0E"/>
    <w:rsid w:val="00FE5E66"/>
    <w:rsid w:val="00FF0969"/>
    <w:rsid w:val="00FF266D"/>
    <w:rsid w:val="00FF2C22"/>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BF243C"/>
  <w15:docId w15:val="{181E2047-EF58-4A2A-8937-AC7B344D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2E2"/>
    <w:pPr>
      <w:spacing w:after="0" w:line="240" w:lineRule="auto"/>
    </w:pPr>
    <w:rPr>
      <w:rFonts w:ascii="Arial" w:hAnsi="Arial" w:cs="Arial"/>
    </w:rPr>
  </w:style>
  <w:style w:type="paragraph" w:styleId="Heading1">
    <w:name w:val="heading 1"/>
    <w:basedOn w:val="Normal"/>
    <w:next w:val="Normal"/>
    <w:link w:val="Heading1Char"/>
    <w:uiPriority w:val="9"/>
    <w:qFormat/>
    <w:rsid w:val="00051924"/>
    <w:pPr>
      <w:keepNext/>
      <w:keepLines/>
      <w:numPr>
        <w:numId w:val="3"/>
      </w:numPr>
      <w:spacing w:before="240"/>
      <w:outlineLvl w:val="0"/>
    </w:pPr>
    <w:rPr>
      <w:rFonts w:eastAsiaTheme="majorEastAsia"/>
      <w:b/>
      <w:caps/>
    </w:rPr>
  </w:style>
  <w:style w:type="paragraph" w:styleId="Heading2">
    <w:name w:val="heading 2"/>
    <w:basedOn w:val="Normal"/>
    <w:next w:val="Normal"/>
    <w:link w:val="Heading2Char"/>
    <w:uiPriority w:val="9"/>
    <w:unhideWhenUsed/>
    <w:qFormat/>
    <w:rsid w:val="00051924"/>
    <w:pPr>
      <w:keepNext/>
      <w:keepLines/>
      <w:numPr>
        <w:ilvl w:val="1"/>
        <w:numId w:val="3"/>
      </w:numPr>
      <w:spacing w:before="40"/>
      <w:outlineLvl w:val="1"/>
    </w:pPr>
    <w:rPr>
      <w:rFonts w:eastAsiaTheme="majorEastAsia"/>
      <w:b/>
    </w:rPr>
  </w:style>
  <w:style w:type="paragraph" w:styleId="Heading3">
    <w:name w:val="heading 3"/>
    <w:basedOn w:val="Normal"/>
    <w:next w:val="Normal"/>
    <w:link w:val="Heading3Char"/>
    <w:uiPriority w:val="9"/>
    <w:unhideWhenUsed/>
    <w:qFormat/>
    <w:rsid w:val="00051924"/>
    <w:pPr>
      <w:keepNext/>
      <w:keepLines/>
      <w:numPr>
        <w:ilvl w:val="2"/>
        <w:numId w:val="3"/>
      </w:numPr>
      <w:spacing w:before="40"/>
      <w:outlineLvl w:val="2"/>
    </w:pPr>
    <w:rPr>
      <w:rFonts w:eastAsiaTheme="majorEastAsia"/>
    </w:rPr>
  </w:style>
  <w:style w:type="paragraph" w:styleId="Heading4">
    <w:name w:val="heading 4"/>
    <w:basedOn w:val="Normal"/>
    <w:next w:val="Normal"/>
    <w:link w:val="Heading4Char"/>
    <w:uiPriority w:val="9"/>
    <w:semiHidden/>
    <w:unhideWhenUsed/>
    <w:qFormat/>
    <w:rsid w:val="00051924"/>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51924"/>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51924"/>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51924"/>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5192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192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924"/>
    <w:rPr>
      <w:rFonts w:ascii="Arial" w:eastAsiaTheme="majorEastAsia" w:hAnsi="Arial" w:cs="Arial"/>
      <w:b/>
      <w:caps/>
    </w:rPr>
  </w:style>
  <w:style w:type="character" w:customStyle="1" w:styleId="Heading2Char">
    <w:name w:val="Heading 2 Char"/>
    <w:basedOn w:val="DefaultParagraphFont"/>
    <w:link w:val="Heading2"/>
    <w:uiPriority w:val="9"/>
    <w:rsid w:val="00051924"/>
    <w:rPr>
      <w:rFonts w:ascii="Arial" w:eastAsiaTheme="majorEastAsia" w:hAnsi="Arial" w:cs="Arial"/>
      <w:b/>
    </w:rPr>
  </w:style>
  <w:style w:type="character" w:customStyle="1" w:styleId="Heading3Char">
    <w:name w:val="Heading 3 Char"/>
    <w:basedOn w:val="DefaultParagraphFont"/>
    <w:link w:val="Heading3"/>
    <w:uiPriority w:val="9"/>
    <w:rsid w:val="00051924"/>
    <w:rPr>
      <w:rFonts w:ascii="Arial" w:eastAsiaTheme="majorEastAsia" w:hAnsi="Arial" w:cs="Arial"/>
    </w:rPr>
  </w:style>
  <w:style w:type="character" w:customStyle="1" w:styleId="Heading4Char">
    <w:name w:val="Heading 4 Char"/>
    <w:basedOn w:val="DefaultParagraphFont"/>
    <w:link w:val="Heading4"/>
    <w:uiPriority w:val="9"/>
    <w:semiHidden/>
    <w:rsid w:val="0005192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5192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5192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5192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519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192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C8304B"/>
    <w:pPr>
      <w:ind w:left="720"/>
      <w:contextualSpacing/>
    </w:pPr>
  </w:style>
  <w:style w:type="paragraph" w:styleId="Title">
    <w:name w:val="Title"/>
    <w:basedOn w:val="Normal"/>
    <w:next w:val="Normal"/>
    <w:link w:val="TitleChar"/>
    <w:uiPriority w:val="10"/>
    <w:qFormat/>
    <w:rsid w:val="000759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9D9"/>
    <w:rPr>
      <w:rFonts w:asciiTheme="majorHAnsi" w:eastAsiaTheme="majorEastAsia" w:hAnsiTheme="majorHAnsi" w:cstheme="majorBidi"/>
      <w:spacing w:val="-10"/>
      <w:kern w:val="28"/>
      <w:sz w:val="56"/>
      <w:szCs w:val="56"/>
    </w:rPr>
  </w:style>
  <w:style w:type="paragraph" w:styleId="NoSpacing">
    <w:name w:val="No Spacing"/>
    <w:uiPriority w:val="1"/>
    <w:qFormat/>
    <w:rsid w:val="000759D9"/>
    <w:pPr>
      <w:spacing w:after="0" w:line="240" w:lineRule="auto"/>
    </w:pPr>
  </w:style>
  <w:style w:type="character" w:customStyle="1" w:styleId="printanswer2">
    <w:name w:val="printanswer2"/>
    <w:basedOn w:val="DefaultParagraphFont"/>
    <w:rsid w:val="000759D9"/>
  </w:style>
  <w:style w:type="paragraph" w:styleId="BalloonText">
    <w:name w:val="Balloon Text"/>
    <w:basedOn w:val="Normal"/>
    <w:link w:val="BalloonTextChar"/>
    <w:uiPriority w:val="99"/>
    <w:semiHidden/>
    <w:unhideWhenUsed/>
    <w:rsid w:val="00360A8E"/>
    <w:rPr>
      <w:rFonts w:ascii="Tahoma" w:hAnsi="Tahoma" w:cs="Tahoma"/>
      <w:sz w:val="16"/>
      <w:szCs w:val="16"/>
    </w:rPr>
  </w:style>
  <w:style w:type="character" w:customStyle="1" w:styleId="BalloonTextChar">
    <w:name w:val="Balloon Text Char"/>
    <w:basedOn w:val="DefaultParagraphFont"/>
    <w:link w:val="BalloonText"/>
    <w:uiPriority w:val="99"/>
    <w:semiHidden/>
    <w:rsid w:val="00360A8E"/>
    <w:rPr>
      <w:rFonts w:ascii="Tahoma" w:hAnsi="Tahoma" w:cs="Tahoma"/>
      <w:sz w:val="16"/>
      <w:szCs w:val="16"/>
    </w:rPr>
  </w:style>
  <w:style w:type="character" w:styleId="Strong">
    <w:name w:val="Strong"/>
    <w:basedOn w:val="DefaultParagraphFont"/>
    <w:uiPriority w:val="22"/>
    <w:qFormat/>
    <w:rsid w:val="00360A8E"/>
    <w:rPr>
      <w:b/>
      <w:bCs/>
    </w:rPr>
  </w:style>
  <w:style w:type="paragraph" w:styleId="NormalWeb">
    <w:name w:val="Normal (Web)"/>
    <w:basedOn w:val="Normal"/>
    <w:uiPriority w:val="99"/>
    <w:unhideWhenUsed/>
    <w:rsid w:val="00360A8E"/>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rsid w:val="00AC23BD"/>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AC23BD"/>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AC23BD"/>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AC23BD"/>
    <w:rPr>
      <w:rFonts w:ascii="Calibri" w:eastAsia="Calibri" w:hAnsi="Calibri" w:cs="Times New Roman"/>
    </w:rPr>
  </w:style>
  <w:style w:type="paragraph" w:styleId="BodyText">
    <w:name w:val="Body Text"/>
    <w:basedOn w:val="Normal"/>
    <w:link w:val="BodyTextChar"/>
    <w:semiHidden/>
    <w:unhideWhenUsed/>
    <w:rsid w:val="007E753B"/>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7E75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503E1"/>
    <w:rPr>
      <w:sz w:val="16"/>
      <w:szCs w:val="16"/>
    </w:rPr>
  </w:style>
  <w:style w:type="paragraph" w:styleId="CommentText">
    <w:name w:val="annotation text"/>
    <w:basedOn w:val="Normal"/>
    <w:link w:val="CommentTextChar"/>
    <w:uiPriority w:val="99"/>
    <w:semiHidden/>
    <w:unhideWhenUsed/>
    <w:rsid w:val="00E503E1"/>
    <w:rPr>
      <w:sz w:val="20"/>
      <w:szCs w:val="20"/>
    </w:rPr>
  </w:style>
  <w:style w:type="character" w:customStyle="1" w:styleId="CommentTextChar">
    <w:name w:val="Comment Text Char"/>
    <w:basedOn w:val="DefaultParagraphFont"/>
    <w:link w:val="CommentText"/>
    <w:uiPriority w:val="99"/>
    <w:semiHidden/>
    <w:rsid w:val="00E503E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503E1"/>
    <w:rPr>
      <w:b/>
      <w:bCs/>
    </w:rPr>
  </w:style>
  <w:style w:type="character" w:customStyle="1" w:styleId="CommentSubjectChar">
    <w:name w:val="Comment Subject Char"/>
    <w:basedOn w:val="CommentTextChar"/>
    <w:link w:val="CommentSubject"/>
    <w:uiPriority w:val="99"/>
    <w:semiHidden/>
    <w:rsid w:val="00E503E1"/>
    <w:rPr>
      <w:rFonts w:ascii="Arial" w:hAnsi="Arial" w:cs="Arial"/>
      <w:b/>
      <w:bCs/>
      <w:sz w:val="20"/>
      <w:szCs w:val="20"/>
    </w:rPr>
  </w:style>
  <w:style w:type="paragraph" w:styleId="Header">
    <w:name w:val="header"/>
    <w:basedOn w:val="Normal"/>
    <w:link w:val="HeaderChar"/>
    <w:uiPriority w:val="99"/>
    <w:unhideWhenUsed/>
    <w:rsid w:val="00CE5419"/>
    <w:pPr>
      <w:tabs>
        <w:tab w:val="center" w:pos="4680"/>
        <w:tab w:val="right" w:pos="9360"/>
      </w:tabs>
    </w:pPr>
  </w:style>
  <w:style w:type="character" w:customStyle="1" w:styleId="HeaderChar">
    <w:name w:val="Header Char"/>
    <w:basedOn w:val="DefaultParagraphFont"/>
    <w:link w:val="Header"/>
    <w:uiPriority w:val="99"/>
    <w:rsid w:val="00CE5419"/>
    <w:rPr>
      <w:rFonts w:ascii="Arial" w:hAnsi="Arial" w:cs="Arial"/>
    </w:rPr>
  </w:style>
  <w:style w:type="paragraph" w:styleId="Footer">
    <w:name w:val="footer"/>
    <w:basedOn w:val="Normal"/>
    <w:link w:val="FooterChar"/>
    <w:uiPriority w:val="99"/>
    <w:unhideWhenUsed/>
    <w:rsid w:val="00CE5419"/>
    <w:pPr>
      <w:tabs>
        <w:tab w:val="center" w:pos="4680"/>
        <w:tab w:val="right" w:pos="9360"/>
      </w:tabs>
    </w:pPr>
  </w:style>
  <w:style w:type="character" w:customStyle="1" w:styleId="FooterChar">
    <w:name w:val="Footer Char"/>
    <w:basedOn w:val="DefaultParagraphFont"/>
    <w:link w:val="Footer"/>
    <w:uiPriority w:val="99"/>
    <w:rsid w:val="00CE5419"/>
    <w:rPr>
      <w:rFonts w:ascii="Arial" w:hAnsi="Arial" w:cs="Arial"/>
    </w:rPr>
  </w:style>
  <w:style w:type="paragraph" w:customStyle="1" w:styleId="Default">
    <w:name w:val="Default"/>
    <w:rsid w:val="00A96B4D"/>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A422AD"/>
    <w:rPr>
      <w:color w:val="0563C1" w:themeColor="hyperlink"/>
      <w:u w:val="single"/>
    </w:rPr>
  </w:style>
  <w:style w:type="paragraph" w:customStyle="1" w:styleId="EndNoteBibliography">
    <w:name w:val="EndNote Bibliography"/>
    <w:basedOn w:val="Normal"/>
    <w:link w:val="EndNoteBibliographyChar"/>
    <w:rsid w:val="001E3987"/>
    <w:pPr>
      <w:spacing w:after="160"/>
    </w:pPr>
    <w:rPr>
      <w:rFonts w:ascii="Calibri" w:hAnsi="Calibri" w:cs="Calibri"/>
      <w:noProof/>
    </w:rPr>
  </w:style>
  <w:style w:type="character" w:customStyle="1" w:styleId="EndNoteBibliographyChar">
    <w:name w:val="EndNote Bibliography Char"/>
    <w:basedOn w:val="DefaultParagraphFont"/>
    <w:link w:val="EndNoteBibliography"/>
    <w:rsid w:val="001E3987"/>
    <w:rPr>
      <w:rFonts w:ascii="Calibri" w:hAnsi="Calibri" w:cs="Calibri"/>
      <w:noProof/>
    </w:rPr>
  </w:style>
  <w:style w:type="table" w:styleId="TableGrid">
    <w:name w:val="Table Grid"/>
    <w:basedOn w:val="TableNormal"/>
    <w:uiPriority w:val="39"/>
    <w:rsid w:val="00516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8915">
      <w:bodyDiv w:val="1"/>
      <w:marLeft w:val="0"/>
      <w:marRight w:val="0"/>
      <w:marTop w:val="0"/>
      <w:marBottom w:val="0"/>
      <w:divBdr>
        <w:top w:val="none" w:sz="0" w:space="0" w:color="auto"/>
        <w:left w:val="none" w:sz="0" w:space="0" w:color="auto"/>
        <w:bottom w:val="none" w:sz="0" w:space="0" w:color="auto"/>
        <w:right w:val="none" w:sz="0" w:space="0" w:color="auto"/>
      </w:divBdr>
    </w:div>
    <w:div w:id="552230392">
      <w:bodyDiv w:val="1"/>
      <w:marLeft w:val="0"/>
      <w:marRight w:val="0"/>
      <w:marTop w:val="0"/>
      <w:marBottom w:val="0"/>
      <w:divBdr>
        <w:top w:val="none" w:sz="0" w:space="0" w:color="auto"/>
        <w:left w:val="none" w:sz="0" w:space="0" w:color="auto"/>
        <w:bottom w:val="none" w:sz="0" w:space="0" w:color="auto"/>
        <w:right w:val="none" w:sz="0" w:space="0" w:color="auto"/>
      </w:divBdr>
    </w:div>
    <w:div w:id="632173237">
      <w:bodyDiv w:val="1"/>
      <w:marLeft w:val="0"/>
      <w:marRight w:val="0"/>
      <w:marTop w:val="0"/>
      <w:marBottom w:val="0"/>
      <w:divBdr>
        <w:top w:val="none" w:sz="0" w:space="0" w:color="auto"/>
        <w:left w:val="none" w:sz="0" w:space="0" w:color="auto"/>
        <w:bottom w:val="none" w:sz="0" w:space="0" w:color="auto"/>
        <w:right w:val="none" w:sz="0" w:space="0" w:color="auto"/>
      </w:divBdr>
    </w:div>
    <w:div w:id="648829720">
      <w:bodyDiv w:val="1"/>
      <w:marLeft w:val="0"/>
      <w:marRight w:val="0"/>
      <w:marTop w:val="0"/>
      <w:marBottom w:val="0"/>
      <w:divBdr>
        <w:top w:val="none" w:sz="0" w:space="0" w:color="auto"/>
        <w:left w:val="none" w:sz="0" w:space="0" w:color="auto"/>
        <w:bottom w:val="none" w:sz="0" w:space="0" w:color="auto"/>
        <w:right w:val="none" w:sz="0" w:space="0" w:color="auto"/>
      </w:divBdr>
    </w:div>
    <w:div w:id="738795976">
      <w:bodyDiv w:val="1"/>
      <w:marLeft w:val="0"/>
      <w:marRight w:val="0"/>
      <w:marTop w:val="0"/>
      <w:marBottom w:val="0"/>
      <w:divBdr>
        <w:top w:val="none" w:sz="0" w:space="0" w:color="auto"/>
        <w:left w:val="none" w:sz="0" w:space="0" w:color="auto"/>
        <w:bottom w:val="none" w:sz="0" w:space="0" w:color="auto"/>
        <w:right w:val="none" w:sz="0" w:space="0" w:color="auto"/>
      </w:divBdr>
    </w:div>
    <w:div w:id="930505240">
      <w:bodyDiv w:val="1"/>
      <w:marLeft w:val="0"/>
      <w:marRight w:val="0"/>
      <w:marTop w:val="0"/>
      <w:marBottom w:val="0"/>
      <w:divBdr>
        <w:top w:val="none" w:sz="0" w:space="0" w:color="auto"/>
        <w:left w:val="none" w:sz="0" w:space="0" w:color="auto"/>
        <w:bottom w:val="none" w:sz="0" w:space="0" w:color="auto"/>
        <w:right w:val="none" w:sz="0" w:space="0" w:color="auto"/>
      </w:divBdr>
    </w:div>
    <w:div w:id="1169365491">
      <w:bodyDiv w:val="1"/>
      <w:marLeft w:val="0"/>
      <w:marRight w:val="0"/>
      <w:marTop w:val="0"/>
      <w:marBottom w:val="0"/>
      <w:divBdr>
        <w:top w:val="none" w:sz="0" w:space="0" w:color="auto"/>
        <w:left w:val="none" w:sz="0" w:space="0" w:color="auto"/>
        <w:bottom w:val="none" w:sz="0" w:space="0" w:color="auto"/>
        <w:right w:val="none" w:sz="0" w:space="0" w:color="auto"/>
      </w:divBdr>
    </w:div>
    <w:div w:id="1482114751">
      <w:bodyDiv w:val="1"/>
      <w:marLeft w:val="0"/>
      <w:marRight w:val="0"/>
      <w:marTop w:val="0"/>
      <w:marBottom w:val="0"/>
      <w:divBdr>
        <w:top w:val="none" w:sz="0" w:space="0" w:color="auto"/>
        <w:left w:val="none" w:sz="0" w:space="0" w:color="auto"/>
        <w:bottom w:val="none" w:sz="0" w:space="0" w:color="auto"/>
        <w:right w:val="none" w:sz="0" w:space="0" w:color="auto"/>
      </w:divBdr>
    </w:div>
    <w:div w:id="1821579858">
      <w:bodyDiv w:val="1"/>
      <w:marLeft w:val="0"/>
      <w:marRight w:val="0"/>
      <w:marTop w:val="0"/>
      <w:marBottom w:val="0"/>
      <w:divBdr>
        <w:top w:val="none" w:sz="0" w:space="0" w:color="auto"/>
        <w:left w:val="none" w:sz="0" w:space="0" w:color="auto"/>
        <w:bottom w:val="none" w:sz="0" w:space="0" w:color="auto"/>
        <w:right w:val="none" w:sz="0" w:space="0" w:color="auto"/>
      </w:divBdr>
    </w:div>
    <w:div w:id="1917586507">
      <w:bodyDiv w:val="1"/>
      <w:marLeft w:val="0"/>
      <w:marRight w:val="0"/>
      <w:marTop w:val="0"/>
      <w:marBottom w:val="0"/>
      <w:divBdr>
        <w:top w:val="none" w:sz="0" w:space="0" w:color="auto"/>
        <w:left w:val="none" w:sz="0" w:space="0" w:color="auto"/>
        <w:bottom w:val="none" w:sz="0" w:space="0" w:color="auto"/>
        <w:right w:val="none" w:sz="0" w:space="0" w:color="auto"/>
      </w:divBdr>
    </w:div>
    <w:div w:id="195031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mmm@ucmail.u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n.Zhang@cch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7F30E-454D-4C88-990A-ECE367EC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Lindsell</dc:creator>
  <cp:lastModifiedBy>Kamm, Monene</cp:lastModifiedBy>
  <cp:revision>2</cp:revision>
  <cp:lastPrinted>2017-03-29T17:44:00Z</cp:lastPrinted>
  <dcterms:created xsi:type="dcterms:W3CDTF">2021-02-22T20:58:00Z</dcterms:created>
  <dcterms:modified xsi:type="dcterms:W3CDTF">2021-02-22T20:58:00Z</dcterms:modified>
</cp:coreProperties>
</file>