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5262D" w14:textId="77777777" w:rsidR="004D0899" w:rsidRPr="00511881" w:rsidRDefault="004D0899" w:rsidP="00764537">
      <w:pPr>
        <w:jc w:val="center"/>
        <w:rPr>
          <w:b/>
        </w:rPr>
      </w:pPr>
      <w:r w:rsidRPr="00511881">
        <w:rPr>
          <w:b/>
        </w:rPr>
        <w:t>HSGA Meeting</w:t>
      </w:r>
    </w:p>
    <w:p w14:paraId="37A64D63" w14:textId="082285F3" w:rsidR="004D0899" w:rsidRPr="00511881" w:rsidRDefault="00ED1B00" w:rsidP="00764537">
      <w:pPr>
        <w:jc w:val="center"/>
        <w:rPr>
          <w:b/>
        </w:rPr>
      </w:pPr>
      <w:r>
        <w:rPr>
          <w:b/>
        </w:rPr>
        <w:t>March 31</w:t>
      </w:r>
      <w:r w:rsidR="004D0899" w:rsidRPr="00511881">
        <w:rPr>
          <w:b/>
          <w:vertAlign w:val="superscript"/>
        </w:rPr>
        <w:t>th</w:t>
      </w:r>
      <w:r w:rsidR="004D0899" w:rsidRPr="00511881">
        <w:rPr>
          <w:b/>
        </w:rPr>
        <w:t>, 2016</w:t>
      </w:r>
    </w:p>
    <w:p w14:paraId="01F39BEC" w14:textId="77777777" w:rsidR="004D0899" w:rsidRPr="00511881" w:rsidRDefault="004D0899" w:rsidP="00764537">
      <w:pPr>
        <w:jc w:val="both"/>
        <w:rPr>
          <w:b/>
          <w:u w:val="single"/>
        </w:rPr>
      </w:pPr>
      <w:r w:rsidRPr="00511881">
        <w:rPr>
          <w:b/>
          <w:u w:val="single"/>
        </w:rPr>
        <w:t>President’s Report (Ryan):</w:t>
      </w:r>
    </w:p>
    <w:p w14:paraId="79B14EC0" w14:textId="77777777" w:rsidR="004D0899" w:rsidRPr="00511881" w:rsidRDefault="004D0899" w:rsidP="00764537">
      <w:pPr>
        <w:jc w:val="both"/>
      </w:pPr>
    </w:p>
    <w:p w14:paraId="3B397B58" w14:textId="03F2C1A7" w:rsidR="006106B0" w:rsidRPr="00511881" w:rsidRDefault="006106B0" w:rsidP="00764537">
      <w:pPr>
        <w:jc w:val="both"/>
      </w:pPr>
      <w:r w:rsidRPr="00511881">
        <w:t xml:space="preserve">1) Tiffany Grant from the Health Sciences Library </w:t>
      </w:r>
      <w:r w:rsidR="00764537">
        <w:t>has a job opening for tu</w:t>
      </w:r>
      <w:r w:rsidR="00924D92">
        <w:t>t</w:t>
      </w:r>
      <w:r w:rsidR="00764537">
        <w:t>o</w:t>
      </w:r>
      <w:r w:rsidR="00924D92">
        <w:t xml:space="preserve">ring at </w:t>
      </w:r>
      <w:r w:rsidRPr="00511881">
        <w:t xml:space="preserve">the new Informatics Lab. For more information, </w:t>
      </w:r>
      <w:r w:rsidR="00924D92">
        <w:t>please see the attached flyer and/or contact Tiffany</w:t>
      </w:r>
      <w:r w:rsidRPr="00511881">
        <w:t xml:space="preserve"> at </w:t>
      </w:r>
      <w:hyperlink r:id="rId7" w:history="1">
        <w:r w:rsidRPr="00511881">
          <w:rPr>
            <w:rStyle w:val="Hyperlink"/>
          </w:rPr>
          <w:t>informaticslab@uc.edu</w:t>
        </w:r>
      </w:hyperlink>
      <w:r w:rsidR="00924D92">
        <w:rPr>
          <w:rStyle w:val="Hyperlink"/>
        </w:rPr>
        <w:t>.</w:t>
      </w:r>
      <w:r w:rsidRPr="00511881">
        <w:t xml:space="preserve"> </w:t>
      </w:r>
    </w:p>
    <w:p w14:paraId="273DAEFE" w14:textId="77777777" w:rsidR="006106B0" w:rsidRPr="00511881" w:rsidRDefault="006106B0" w:rsidP="00764537">
      <w:pPr>
        <w:ind w:left="720"/>
        <w:jc w:val="both"/>
      </w:pPr>
    </w:p>
    <w:p w14:paraId="2227076D" w14:textId="368A16FA" w:rsidR="004D0899" w:rsidRPr="00511881" w:rsidRDefault="006106B0" w:rsidP="00764537">
      <w:pPr>
        <w:jc w:val="both"/>
        <w:rPr>
          <w:rFonts w:cs="Helvetica"/>
          <w:color w:val="000000" w:themeColor="text1"/>
        </w:rPr>
      </w:pPr>
      <w:r w:rsidRPr="00511881">
        <w:t>2</w:t>
      </w:r>
      <w:r w:rsidR="004D0899" w:rsidRPr="00511881">
        <w:t>) The HSGA list server (</w:t>
      </w:r>
      <w:hyperlink r:id="rId8" w:history="1">
        <w:r w:rsidR="004D0899" w:rsidRPr="00511881">
          <w:rPr>
            <w:rStyle w:val="Hyperlink"/>
            <w:rFonts w:cs="Helvetica"/>
          </w:rPr>
          <w:t>med-ohsgs@listserv.uc.edu</w:t>
        </w:r>
      </w:hyperlink>
      <w:r w:rsidR="004D0899" w:rsidRPr="00511881">
        <w:rPr>
          <w:rFonts w:cs="Helvetica"/>
          <w:color w:val="000000" w:themeColor="text1"/>
        </w:rPr>
        <w:t xml:space="preserve">) has been updated. If you are still not receiving HSGA emails, please let me know. </w:t>
      </w:r>
    </w:p>
    <w:p w14:paraId="4E54ABC0" w14:textId="77777777" w:rsidR="004D0899" w:rsidRPr="00511881" w:rsidRDefault="004D0899" w:rsidP="00764537">
      <w:pPr>
        <w:jc w:val="both"/>
        <w:rPr>
          <w:rFonts w:cs="Times"/>
          <w:color w:val="1A1A1A"/>
        </w:rPr>
      </w:pPr>
    </w:p>
    <w:p w14:paraId="214DC5B6" w14:textId="39110881" w:rsidR="004D0899" w:rsidRPr="00511881" w:rsidRDefault="006106B0" w:rsidP="00764537">
      <w:pPr>
        <w:tabs>
          <w:tab w:val="left" w:pos="0"/>
        </w:tabs>
        <w:jc w:val="both"/>
        <w:rPr>
          <w:rFonts w:cs="Times"/>
          <w:color w:val="1A1A1A"/>
        </w:rPr>
      </w:pPr>
      <w:r w:rsidRPr="00511881">
        <w:rPr>
          <w:rFonts w:cs="Times"/>
          <w:color w:val="1A1A1A"/>
        </w:rPr>
        <w:t>3</w:t>
      </w:r>
      <w:r w:rsidR="004D0899" w:rsidRPr="00511881">
        <w:rPr>
          <w:rFonts w:cs="Times"/>
          <w:color w:val="1A1A1A"/>
        </w:rPr>
        <w:t xml:space="preserve">) </w:t>
      </w:r>
      <w:r w:rsidR="008F57B0">
        <w:rPr>
          <w:rFonts w:cs="Times"/>
          <w:color w:val="1A1A1A"/>
        </w:rPr>
        <w:t xml:space="preserve">A grad café is </w:t>
      </w:r>
      <w:r w:rsidR="004D0899" w:rsidRPr="00511881">
        <w:rPr>
          <w:rFonts w:cs="Times"/>
          <w:color w:val="1A1A1A"/>
        </w:rPr>
        <w:t>scheduled for</w:t>
      </w:r>
      <w:r w:rsidR="008F57B0">
        <w:rPr>
          <w:rFonts w:cs="Times"/>
          <w:b/>
          <w:color w:val="1A1A1A"/>
        </w:rPr>
        <w:t xml:space="preserve"> </w:t>
      </w:r>
      <w:r w:rsidRPr="00764537">
        <w:rPr>
          <w:rFonts w:cs="Times"/>
          <w:b/>
          <w:color w:val="1A1A1A"/>
          <w:u w:val="single"/>
        </w:rPr>
        <w:t>4/7</w:t>
      </w:r>
      <w:r w:rsidR="004D0899" w:rsidRPr="00764537">
        <w:rPr>
          <w:rFonts w:cs="Times"/>
          <w:b/>
          <w:color w:val="1A1A1A"/>
          <w:u w:val="single"/>
        </w:rPr>
        <w:t>/16 in MSB 2301 from 9:00-10:</w:t>
      </w:r>
      <w:r w:rsidR="00764537" w:rsidRPr="00764537">
        <w:rPr>
          <w:rFonts w:cs="Times"/>
          <w:b/>
          <w:color w:val="1A1A1A"/>
          <w:u w:val="single"/>
        </w:rPr>
        <w:t>0</w:t>
      </w:r>
      <w:r w:rsidR="004D0899" w:rsidRPr="00764537">
        <w:rPr>
          <w:rFonts w:cs="Times"/>
          <w:b/>
          <w:color w:val="1A1A1A"/>
          <w:u w:val="single"/>
        </w:rPr>
        <w:t>0</w:t>
      </w:r>
      <w:r w:rsidR="00764537">
        <w:rPr>
          <w:rFonts w:cs="Times"/>
          <w:b/>
          <w:color w:val="1A1A1A"/>
          <w:u w:val="single"/>
        </w:rPr>
        <w:t>AM</w:t>
      </w:r>
      <w:r w:rsidR="004D0899" w:rsidRPr="00511881">
        <w:rPr>
          <w:rFonts w:cs="Times"/>
          <w:color w:val="1A1A1A"/>
        </w:rPr>
        <w:t xml:space="preserve">. If you are interested in helping out, please let me know. </w:t>
      </w:r>
    </w:p>
    <w:p w14:paraId="0AB20D8F" w14:textId="77777777" w:rsidR="004D0899" w:rsidRDefault="004D0899" w:rsidP="00764537">
      <w:pPr>
        <w:jc w:val="both"/>
        <w:rPr>
          <w:rFonts w:cs="Times"/>
          <w:color w:val="1A1A1A"/>
        </w:rPr>
      </w:pPr>
    </w:p>
    <w:p w14:paraId="733D7360" w14:textId="374E4FDE" w:rsidR="004D0899" w:rsidRPr="00ED1B00" w:rsidRDefault="00BF15D2" w:rsidP="00764537">
      <w:pPr>
        <w:jc w:val="both"/>
        <w:rPr>
          <w:rFonts w:cs="Times"/>
          <w:color w:val="1A1A1A"/>
        </w:rPr>
      </w:pPr>
      <w:r>
        <w:rPr>
          <w:rFonts w:cs="Times"/>
          <w:color w:val="1A1A1A"/>
        </w:rPr>
        <w:t xml:space="preserve">4) The HSGA has been honored with the </w:t>
      </w:r>
      <w:r w:rsidRPr="00764537">
        <w:rPr>
          <w:rFonts w:cs="Times"/>
          <w:b/>
          <w:color w:val="1A1A1A"/>
        </w:rPr>
        <w:t>GSGA’s GSA of the Year Award!</w:t>
      </w:r>
      <w:r>
        <w:rPr>
          <w:rFonts w:cs="Times"/>
          <w:color w:val="1A1A1A"/>
        </w:rPr>
        <w:t xml:space="preserve"> The award ceremony for this is scheduled for </w:t>
      </w:r>
      <w:r w:rsidR="00764537" w:rsidRPr="00764537">
        <w:rPr>
          <w:rFonts w:cs="Times"/>
          <w:b/>
          <w:color w:val="1A1A1A"/>
          <w:u w:val="single"/>
        </w:rPr>
        <w:t xml:space="preserve">Sunday, </w:t>
      </w:r>
      <w:r w:rsidRPr="00764537">
        <w:rPr>
          <w:rFonts w:cs="Times"/>
          <w:b/>
          <w:color w:val="1A1A1A"/>
          <w:u w:val="single"/>
        </w:rPr>
        <w:t>April 10</w:t>
      </w:r>
      <w:r w:rsidRPr="00764537">
        <w:rPr>
          <w:rFonts w:cs="Times"/>
          <w:b/>
          <w:color w:val="1A1A1A"/>
          <w:u w:val="single"/>
          <w:vertAlign w:val="superscript"/>
        </w:rPr>
        <w:t>th</w:t>
      </w:r>
      <w:r w:rsidR="00764537">
        <w:rPr>
          <w:rFonts w:cs="Times"/>
          <w:b/>
          <w:color w:val="1A1A1A"/>
          <w:u w:val="single"/>
        </w:rPr>
        <w:t xml:space="preserve"> at 4:00PM</w:t>
      </w:r>
      <w:r>
        <w:rPr>
          <w:rFonts w:cs="Times"/>
          <w:color w:val="1A1A1A"/>
        </w:rPr>
        <w:t xml:space="preserve"> in the TUC. Please join the HSGA officers in receiving this prestigious award!</w:t>
      </w:r>
    </w:p>
    <w:p w14:paraId="17802848" w14:textId="77777777" w:rsidR="004D0899" w:rsidRPr="00511881" w:rsidRDefault="004D0899" w:rsidP="00764537">
      <w:pPr>
        <w:jc w:val="both"/>
        <w:rPr>
          <w:color w:val="000000" w:themeColor="text1"/>
        </w:rPr>
      </w:pPr>
    </w:p>
    <w:p w14:paraId="2A96161E" w14:textId="77777777" w:rsidR="004D0899" w:rsidRDefault="004D0899" w:rsidP="00764537">
      <w:pPr>
        <w:jc w:val="both"/>
        <w:rPr>
          <w:b/>
          <w:u w:val="single"/>
        </w:rPr>
      </w:pPr>
      <w:r w:rsidRPr="00511881">
        <w:rPr>
          <w:b/>
          <w:u w:val="single"/>
        </w:rPr>
        <w:t>Vice President’s Report (Nina):</w:t>
      </w:r>
    </w:p>
    <w:p w14:paraId="47671891" w14:textId="77777777" w:rsidR="00F927CF" w:rsidRPr="00511881" w:rsidRDefault="00F927CF" w:rsidP="00764537">
      <w:pPr>
        <w:jc w:val="both"/>
        <w:rPr>
          <w:b/>
          <w:u w:val="single"/>
        </w:rPr>
      </w:pPr>
    </w:p>
    <w:p w14:paraId="719CD45F" w14:textId="14CE9EB2" w:rsidR="004D0899" w:rsidRDefault="00ED1B00" w:rsidP="00764537">
      <w:pPr>
        <w:pStyle w:val="ListParagraph"/>
        <w:numPr>
          <w:ilvl w:val="0"/>
          <w:numId w:val="13"/>
        </w:numPr>
        <w:jc w:val="both"/>
      </w:pPr>
      <w:r>
        <w:t xml:space="preserve">The Graduate Student Research Forum (GSRF) is scheduled for </w:t>
      </w:r>
      <w:r w:rsidRPr="00764537">
        <w:rPr>
          <w:b/>
          <w:u w:val="single"/>
        </w:rPr>
        <w:t>Monday, November 21</w:t>
      </w:r>
      <w:r w:rsidRPr="00764537">
        <w:rPr>
          <w:b/>
          <w:u w:val="single"/>
          <w:vertAlign w:val="superscript"/>
        </w:rPr>
        <w:t>st</w:t>
      </w:r>
      <w:r w:rsidRPr="00764537">
        <w:rPr>
          <w:b/>
          <w:u w:val="single"/>
        </w:rPr>
        <w:t>, 2016</w:t>
      </w:r>
      <w:r>
        <w:t>. Dr. Stan Hazen will be giving the keynote address. Please save the date!</w:t>
      </w:r>
    </w:p>
    <w:p w14:paraId="4968E982" w14:textId="77777777" w:rsidR="00764537" w:rsidRDefault="00764537" w:rsidP="00764537">
      <w:pPr>
        <w:pStyle w:val="ListParagraph"/>
        <w:jc w:val="both"/>
      </w:pPr>
    </w:p>
    <w:p w14:paraId="6B180D99" w14:textId="325A3325" w:rsidR="00764537" w:rsidRPr="00764537" w:rsidRDefault="00764537" w:rsidP="00764537">
      <w:pPr>
        <w:pStyle w:val="ListParagraph"/>
        <w:jc w:val="both"/>
        <w:rPr>
          <w:b/>
          <w:u w:val="single"/>
        </w:rPr>
      </w:pPr>
      <w:r w:rsidRPr="00764537">
        <w:rPr>
          <w:b/>
          <w:u w:val="single"/>
        </w:rPr>
        <w:t>Stan Hazen (MD, PhD)</w:t>
      </w:r>
    </w:p>
    <w:p w14:paraId="6929EB55" w14:textId="77777777" w:rsidR="00764537" w:rsidRPr="00764537" w:rsidRDefault="00764537" w:rsidP="00764537">
      <w:pPr>
        <w:pStyle w:val="ListParagraph"/>
        <w:jc w:val="both"/>
        <w:rPr>
          <w:i/>
        </w:rPr>
      </w:pPr>
      <w:r w:rsidRPr="00764537">
        <w:rPr>
          <w:i/>
        </w:rPr>
        <w:t xml:space="preserve">Position: </w:t>
      </w:r>
    </w:p>
    <w:p w14:paraId="58D2FC9D" w14:textId="08360049" w:rsidR="00764537" w:rsidRDefault="00764537" w:rsidP="00764537">
      <w:pPr>
        <w:pStyle w:val="ListParagraph"/>
        <w:jc w:val="both"/>
      </w:pPr>
      <w:r w:rsidRPr="00764537">
        <w:t>Head of the Section for Preventive Cardiology and Rehabilitation, Vice Chair of Translational Research, Lerner Research Institute, Director for the Center for Cardiovascular Diagnostics and Prevention, Director of the Cleveland Clinic Mass Spectrometry Core Facilities, Department Chair in the Department of Cell Biology and Section Head in the Robert and Suzanne Tomsich Department of Cardiovascular Medicine at Cleveland Clinic.</w:t>
      </w:r>
    </w:p>
    <w:p w14:paraId="1EE2F4C9" w14:textId="77777777" w:rsidR="00764537" w:rsidRDefault="00764537" w:rsidP="00764537">
      <w:pPr>
        <w:pStyle w:val="ListParagraph"/>
        <w:jc w:val="both"/>
      </w:pPr>
    </w:p>
    <w:p w14:paraId="146B1204" w14:textId="47ABA4ED" w:rsidR="00764537" w:rsidRDefault="00764537" w:rsidP="00764537">
      <w:pPr>
        <w:pStyle w:val="ListParagraph"/>
        <w:jc w:val="both"/>
        <w:rPr>
          <w:i/>
        </w:rPr>
      </w:pPr>
      <w:r w:rsidRPr="00764537">
        <w:rPr>
          <w:i/>
        </w:rPr>
        <w:t>Research Interests:</w:t>
      </w:r>
    </w:p>
    <w:p w14:paraId="03D590F3" w14:textId="42016AC3" w:rsidR="00764537" w:rsidRPr="00764537" w:rsidRDefault="00764537" w:rsidP="00764537">
      <w:pPr>
        <w:pStyle w:val="ListParagraph"/>
        <w:jc w:val="both"/>
      </w:pPr>
      <w:r w:rsidRPr="00764537">
        <w:t>Dr. Hazen is board-certified as a Diplomat of the American Board of Internal Medicine. He has also completed subspecialty training in endocrinology, diabetes and metabolism. He sees patients within the Preventive Cardiology Clinic, specializing in preventive cardiovascular medicine care of patients including treatment of hyperlipidemia, diabetes, hypertension, obesity. He also sees patients within the Cardiovascular Rehabilitation program. His research interests include understanding the role of inflammation and oxidant stress in the pathogenesis of atherosclerosis and other inflammatory diseases. He is an expert in mechanisms of atherosclerosis, HDL structure and metabolism, the biochemistry of leukocyte peroxidases, free radicals and reactive oxygen species and mechanisms of oxidative damage.</w:t>
      </w:r>
    </w:p>
    <w:p w14:paraId="1AB5B349" w14:textId="77777777" w:rsidR="00764537" w:rsidRDefault="00764537" w:rsidP="00764537">
      <w:pPr>
        <w:pStyle w:val="ListParagraph"/>
      </w:pPr>
    </w:p>
    <w:p w14:paraId="4797A67C" w14:textId="77777777" w:rsidR="00706FB2" w:rsidRPr="00511881" w:rsidRDefault="00706FB2" w:rsidP="009B2824">
      <w:pPr>
        <w:pStyle w:val="ListParagraph"/>
        <w:ind w:left="1080"/>
      </w:pPr>
    </w:p>
    <w:p w14:paraId="288C2B23" w14:textId="77777777" w:rsidR="004D0899" w:rsidRPr="00511881" w:rsidRDefault="004D0899" w:rsidP="004D0899">
      <w:pPr>
        <w:rPr>
          <w:b/>
          <w:u w:val="single"/>
        </w:rPr>
      </w:pPr>
      <w:r w:rsidRPr="00511881">
        <w:rPr>
          <w:b/>
          <w:u w:val="single"/>
        </w:rPr>
        <w:t>Treasure’s Report (Katie):</w:t>
      </w:r>
    </w:p>
    <w:p w14:paraId="040F36EC" w14:textId="14F82F20" w:rsidR="004D0899" w:rsidRPr="00764537" w:rsidRDefault="00764537" w:rsidP="004D0899">
      <w:r>
        <w:tab/>
        <w:t>Still working out the budget and reimbursement from various events.</w:t>
      </w:r>
    </w:p>
    <w:p w14:paraId="1FDAC1AF" w14:textId="77777777" w:rsidR="00706FB2" w:rsidRPr="00511881" w:rsidRDefault="00706FB2" w:rsidP="004D0899">
      <w:pPr>
        <w:rPr>
          <w:b/>
          <w:u w:val="single"/>
        </w:rPr>
      </w:pPr>
    </w:p>
    <w:p w14:paraId="56BAA6AB" w14:textId="77777777" w:rsidR="004D0899" w:rsidRPr="00511881" w:rsidRDefault="004D0899" w:rsidP="004D0899">
      <w:pPr>
        <w:rPr>
          <w:b/>
          <w:u w:val="single"/>
        </w:rPr>
      </w:pPr>
      <w:r w:rsidRPr="00511881">
        <w:rPr>
          <w:b/>
          <w:u w:val="single"/>
        </w:rPr>
        <w:t>Social Chair (Jed):</w:t>
      </w:r>
    </w:p>
    <w:p w14:paraId="27710D51" w14:textId="77777777" w:rsidR="004D4B7A" w:rsidRPr="00511881" w:rsidRDefault="004D4B7A" w:rsidP="004D0899">
      <w:pPr>
        <w:rPr>
          <w:b/>
          <w:u w:val="single"/>
        </w:rPr>
      </w:pPr>
    </w:p>
    <w:p w14:paraId="5198CB08" w14:textId="2B11A946" w:rsidR="009B2824" w:rsidRPr="00511881" w:rsidRDefault="009B2824" w:rsidP="004D0899">
      <w:r w:rsidRPr="00511881">
        <w:t xml:space="preserve">1) </w:t>
      </w:r>
      <w:r w:rsidR="00ED1B00">
        <w:t>New ideas for this summer</w:t>
      </w:r>
      <w:r w:rsidR="000B4F4A" w:rsidRPr="00511881">
        <w:t>?</w:t>
      </w:r>
    </w:p>
    <w:p w14:paraId="78AEC9D8" w14:textId="086586B4" w:rsidR="000B4F4A" w:rsidRDefault="00764537" w:rsidP="00764537">
      <w:pPr>
        <w:ind w:left="720"/>
      </w:pPr>
      <w:r>
        <w:t xml:space="preserve">Cincinnati Red’s game (proceeds go to March of Dimes) – possibly try to get GSGA to help pay </w:t>
      </w:r>
    </w:p>
    <w:p w14:paraId="2DFA1B20" w14:textId="77777777" w:rsidR="00764537" w:rsidRDefault="00764537" w:rsidP="00764537">
      <w:pPr>
        <w:ind w:left="720"/>
      </w:pPr>
    </w:p>
    <w:p w14:paraId="6EEF77FC" w14:textId="23138CEC" w:rsidR="00764537" w:rsidRPr="00511881" w:rsidRDefault="00764537" w:rsidP="00764537">
      <w:pPr>
        <w:ind w:left="720"/>
      </w:pPr>
      <w:r>
        <w:t>Grill out at Eden Park – afterwards if people want to attend, some will go to Krohn’s Conservatory for their butterfly exhibit ($7/ticket)</w:t>
      </w:r>
    </w:p>
    <w:p w14:paraId="3718A1A9" w14:textId="77777777" w:rsidR="004D4B7A" w:rsidRPr="00511881" w:rsidRDefault="004D4B7A" w:rsidP="004D0899"/>
    <w:p w14:paraId="24F1DF2C" w14:textId="264519DD" w:rsidR="004D0899" w:rsidRDefault="006106B0" w:rsidP="00706FB2">
      <w:pPr>
        <w:rPr>
          <w:b/>
          <w:u w:val="single"/>
        </w:rPr>
      </w:pPr>
      <w:r w:rsidRPr="00511881">
        <w:rPr>
          <w:b/>
          <w:u w:val="single"/>
        </w:rPr>
        <w:t>Volunteer Chair (</w:t>
      </w:r>
      <w:r w:rsidR="004D0899" w:rsidRPr="00511881">
        <w:rPr>
          <w:b/>
          <w:u w:val="single"/>
        </w:rPr>
        <w:t>Matt):</w:t>
      </w:r>
    </w:p>
    <w:p w14:paraId="43FDEB1B" w14:textId="77777777" w:rsidR="00706FB2" w:rsidRPr="00706FB2" w:rsidRDefault="00706FB2" w:rsidP="00706FB2">
      <w:pPr>
        <w:rPr>
          <w:b/>
          <w:u w:val="single"/>
        </w:rPr>
      </w:pPr>
    </w:p>
    <w:p w14:paraId="5CC3B31B" w14:textId="19988D08" w:rsidR="00ED1B00" w:rsidRDefault="00ED1B00" w:rsidP="00ED1B00">
      <w:pPr>
        <w:rPr>
          <w:rFonts w:ascii="Arial" w:hAnsi="Arial" w:cs="Arial"/>
          <w:b/>
        </w:rPr>
      </w:pPr>
      <w:r w:rsidRPr="00ED1B00">
        <w:rPr>
          <w:rFonts w:ascii="Arial" w:hAnsi="Arial" w:cs="Arial"/>
          <w:b/>
        </w:rPr>
        <w:t xml:space="preserve">1) </w:t>
      </w:r>
      <w:r>
        <w:rPr>
          <w:rFonts w:ascii="Arial" w:hAnsi="Arial" w:cs="Arial"/>
          <w:b/>
        </w:rPr>
        <w:t>UPDATES</w:t>
      </w:r>
    </w:p>
    <w:p w14:paraId="5ABB0C0B" w14:textId="77777777" w:rsidR="00ED1B00" w:rsidRPr="00700C07" w:rsidRDefault="00ED1B00" w:rsidP="00ED1B00">
      <w:pPr>
        <w:pStyle w:val="ListParagraph"/>
        <w:numPr>
          <w:ilvl w:val="0"/>
          <w:numId w:val="11"/>
        </w:numPr>
        <w:spacing w:after="160" w:line="259" w:lineRule="auto"/>
        <w:rPr>
          <w:rFonts w:ascii="Arial" w:hAnsi="Arial" w:cs="Arial"/>
          <w:b/>
        </w:rPr>
      </w:pPr>
      <w:r>
        <w:rPr>
          <w:rFonts w:ascii="Arial" w:hAnsi="Arial" w:cs="Arial"/>
        </w:rPr>
        <w:t>Great turnout for Relay Co</w:t>
      </w:r>
      <w:bookmarkStart w:id="0" w:name="_GoBack"/>
      <w:bookmarkEnd w:id="0"/>
      <w:r>
        <w:rPr>
          <w:rFonts w:ascii="Arial" w:hAnsi="Arial" w:cs="Arial"/>
        </w:rPr>
        <w:t>ncert! We raised $875 from raffle ticket sales towards our Relay for Life team. Many thanks to Ryan, Alonna, Megan and the Vogels, and Aaron May for all the help running the raffle table that night.</w:t>
      </w:r>
    </w:p>
    <w:p w14:paraId="54C9D7CA" w14:textId="77777777" w:rsidR="00ED1B00" w:rsidRPr="00F927CF" w:rsidRDefault="00ED1B00" w:rsidP="00ED1B00">
      <w:pPr>
        <w:pStyle w:val="ListParagraph"/>
        <w:numPr>
          <w:ilvl w:val="0"/>
          <w:numId w:val="11"/>
        </w:numPr>
        <w:spacing w:after="160" w:line="259" w:lineRule="auto"/>
        <w:rPr>
          <w:rFonts w:ascii="Arial" w:hAnsi="Arial" w:cs="Arial"/>
          <w:b/>
        </w:rPr>
      </w:pPr>
      <w:r>
        <w:rPr>
          <w:rFonts w:ascii="Arial" w:hAnsi="Arial" w:cs="Arial"/>
        </w:rPr>
        <w:t>Thanks to those who came out to judge for the Science Expo.</w:t>
      </w:r>
    </w:p>
    <w:p w14:paraId="5E683965" w14:textId="0C67314B" w:rsidR="00ED1B00" w:rsidRDefault="00ED1B00" w:rsidP="00ED1B00">
      <w:pPr>
        <w:rPr>
          <w:rFonts w:ascii="Arial" w:hAnsi="Arial" w:cs="Arial"/>
          <w:b/>
        </w:rPr>
      </w:pPr>
      <w:r>
        <w:rPr>
          <w:rFonts w:ascii="Arial" w:hAnsi="Arial" w:cs="Arial"/>
          <w:b/>
        </w:rPr>
        <w:t>2) RELAY FOR LIFE UNIVERSITY OF CINCINNATI</w:t>
      </w:r>
    </w:p>
    <w:p w14:paraId="5F6ECFCD" w14:textId="77777777" w:rsidR="00ED1B00" w:rsidRPr="00AE3EE7" w:rsidRDefault="00ED1B00" w:rsidP="00ED1B00">
      <w:pPr>
        <w:pStyle w:val="ListParagraph"/>
        <w:numPr>
          <w:ilvl w:val="0"/>
          <w:numId w:val="4"/>
        </w:numPr>
        <w:spacing w:after="160" w:line="259" w:lineRule="auto"/>
        <w:rPr>
          <w:rFonts w:ascii="Arial" w:hAnsi="Arial" w:cs="Arial"/>
          <w:b/>
        </w:rPr>
      </w:pPr>
      <w:r w:rsidRPr="00AE3EE7">
        <w:rPr>
          <w:rFonts w:ascii="Arial" w:hAnsi="Arial" w:cs="Arial"/>
          <w:b/>
        </w:rPr>
        <w:t>Friday April 1 2016 (6pm – 6am) at McMicken Commons.</w:t>
      </w:r>
    </w:p>
    <w:p w14:paraId="3926CBD5" w14:textId="77777777" w:rsidR="00ED1B00" w:rsidRDefault="00ED1B00" w:rsidP="00ED1B00">
      <w:pPr>
        <w:pStyle w:val="ListParagraph"/>
        <w:numPr>
          <w:ilvl w:val="0"/>
          <w:numId w:val="4"/>
        </w:numPr>
        <w:spacing w:after="160" w:line="259" w:lineRule="auto"/>
        <w:rPr>
          <w:rFonts w:ascii="Arial" w:hAnsi="Arial" w:cs="Arial"/>
        </w:rPr>
      </w:pPr>
      <w:r>
        <w:rPr>
          <w:rFonts w:ascii="Arial" w:hAnsi="Arial" w:cs="Arial"/>
        </w:rPr>
        <w:t>Organized, overnight fundraising walk sponsored by the American Cancer Society.</w:t>
      </w:r>
    </w:p>
    <w:p w14:paraId="2066747C" w14:textId="77777777" w:rsidR="00ED1B00" w:rsidRDefault="00ED1B00" w:rsidP="00ED1B00">
      <w:pPr>
        <w:pStyle w:val="ListParagraph"/>
        <w:numPr>
          <w:ilvl w:val="1"/>
          <w:numId w:val="4"/>
        </w:numPr>
        <w:spacing w:after="160" w:line="259" w:lineRule="auto"/>
        <w:rPr>
          <w:rFonts w:ascii="Arial" w:hAnsi="Arial" w:cs="Arial"/>
        </w:rPr>
      </w:pPr>
      <w:r w:rsidRPr="002164E8">
        <w:rPr>
          <w:rFonts w:ascii="Arial" w:hAnsi="Arial" w:cs="Arial"/>
        </w:rPr>
        <w:t>Food, games, and activities for student</w:t>
      </w:r>
      <w:r>
        <w:rPr>
          <w:rFonts w:ascii="Arial" w:hAnsi="Arial" w:cs="Arial"/>
        </w:rPr>
        <w:t>s, faculty, friends, and family.</w:t>
      </w:r>
    </w:p>
    <w:p w14:paraId="158F852D" w14:textId="77777777" w:rsidR="00ED1B00" w:rsidRPr="002164E8" w:rsidRDefault="00ED1B00" w:rsidP="00ED1B00">
      <w:pPr>
        <w:pStyle w:val="ListParagraph"/>
        <w:numPr>
          <w:ilvl w:val="1"/>
          <w:numId w:val="4"/>
        </w:numPr>
        <w:spacing w:after="160" w:line="259" w:lineRule="auto"/>
        <w:rPr>
          <w:rFonts w:ascii="Arial" w:hAnsi="Arial" w:cs="Arial"/>
        </w:rPr>
      </w:pPr>
      <w:r w:rsidRPr="002164E8">
        <w:rPr>
          <w:rFonts w:ascii="Arial" w:hAnsi="Arial" w:cs="Arial"/>
          <w:b/>
        </w:rPr>
        <w:t>HSGA will have a table set up with UC Catering food and games, and will be collecting donations via raffle tickets.</w:t>
      </w:r>
    </w:p>
    <w:p w14:paraId="3DF4D7CE" w14:textId="77777777" w:rsidR="00ED1B00" w:rsidRDefault="00ED1B00" w:rsidP="00ED1B00">
      <w:pPr>
        <w:pStyle w:val="ListParagraph"/>
        <w:numPr>
          <w:ilvl w:val="1"/>
          <w:numId w:val="4"/>
        </w:numPr>
        <w:spacing w:after="160" w:line="259" w:lineRule="auto"/>
        <w:rPr>
          <w:rFonts w:ascii="Arial" w:hAnsi="Arial" w:cs="Arial"/>
        </w:rPr>
      </w:pPr>
      <w:r>
        <w:rPr>
          <w:rFonts w:ascii="Arial" w:hAnsi="Arial" w:cs="Arial"/>
          <w:b/>
        </w:rPr>
        <w:t xml:space="preserve">PRIZES INCLUDE: </w:t>
      </w:r>
      <w:r w:rsidRPr="00BD4DA8">
        <w:rPr>
          <w:rFonts w:ascii="Arial" w:hAnsi="Arial" w:cs="Arial"/>
        </w:rPr>
        <w:t>2 King’s Island tickets, 8 Cincinnati Escape Room tickets, $20 Voucher to Graeter’s Ice Cream, Seven $5 Gift Certificates to United Dairy Farmers</w:t>
      </w:r>
      <w:r>
        <w:rPr>
          <w:rFonts w:ascii="Arial" w:hAnsi="Arial" w:cs="Arial"/>
        </w:rPr>
        <w:t>,</w:t>
      </w:r>
      <w:r w:rsidRPr="00BD4DA8">
        <w:rPr>
          <w:rFonts w:ascii="Arial" w:hAnsi="Arial" w:cs="Arial"/>
        </w:rPr>
        <w:t xml:space="preserve"> and more!</w:t>
      </w:r>
    </w:p>
    <w:p w14:paraId="7507C61C" w14:textId="77777777" w:rsidR="00ED1B00" w:rsidRDefault="00ED1B00" w:rsidP="00ED1B00">
      <w:pPr>
        <w:pStyle w:val="ListParagraph"/>
        <w:numPr>
          <w:ilvl w:val="0"/>
          <w:numId w:val="4"/>
        </w:numPr>
        <w:spacing w:after="160" w:line="259" w:lineRule="auto"/>
        <w:rPr>
          <w:rFonts w:ascii="Arial" w:hAnsi="Arial" w:cs="Arial"/>
        </w:rPr>
      </w:pPr>
      <w:r>
        <w:rPr>
          <w:rFonts w:ascii="Arial" w:hAnsi="Arial" w:cs="Arial"/>
        </w:rPr>
        <w:t>Great job fundraising! We have raised over $3,000. We are neck-and-neck with another organization for most funds raised so let’s win this by getting donations and selling luminaria!</w:t>
      </w:r>
    </w:p>
    <w:p w14:paraId="46481CED" w14:textId="77777777" w:rsidR="00ED1B00" w:rsidRDefault="00ED1B00" w:rsidP="00ED1B00">
      <w:pPr>
        <w:pStyle w:val="ListParagraph"/>
        <w:numPr>
          <w:ilvl w:val="0"/>
          <w:numId w:val="4"/>
        </w:numPr>
        <w:spacing w:after="160" w:line="259" w:lineRule="auto"/>
        <w:rPr>
          <w:rFonts w:ascii="Arial" w:hAnsi="Arial" w:cs="Arial"/>
        </w:rPr>
      </w:pPr>
      <w:r>
        <w:rPr>
          <w:rFonts w:ascii="Arial" w:hAnsi="Arial" w:cs="Arial"/>
        </w:rPr>
        <w:t xml:space="preserve">Go to </w:t>
      </w:r>
      <w:hyperlink r:id="rId9" w:history="1">
        <w:r w:rsidRPr="009811BF">
          <w:rPr>
            <w:rStyle w:val="Hyperlink"/>
            <w:rFonts w:ascii="Arial" w:hAnsi="Arial" w:cs="Arial"/>
          </w:rPr>
          <w:t>http://main.acsevents.org/site/TR/?team_id=1925118&amp;pg=team&amp;fr_id=73199</w:t>
        </w:r>
      </w:hyperlink>
      <w:r>
        <w:rPr>
          <w:rFonts w:ascii="Arial" w:hAnsi="Arial" w:cs="Arial"/>
        </w:rPr>
        <w:t xml:space="preserve"> and </w:t>
      </w:r>
      <w:r>
        <w:rPr>
          <w:rFonts w:ascii="Arial" w:hAnsi="Arial" w:cs="Arial"/>
          <w:b/>
        </w:rPr>
        <w:t>join our team and/or spread the word and donate to the fight against cancer</w:t>
      </w:r>
      <w:r>
        <w:rPr>
          <w:rFonts w:ascii="Arial" w:hAnsi="Arial" w:cs="Arial"/>
        </w:rPr>
        <w:t>.</w:t>
      </w:r>
    </w:p>
    <w:p w14:paraId="578A9A92" w14:textId="6DDAC55D" w:rsidR="00ED1B00" w:rsidRDefault="00ED1B00" w:rsidP="00ED1B00">
      <w:pPr>
        <w:rPr>
          <w:rFonts w:ascii="Arial" w:hAnsi="Arial" w:cs="Arial"/>
          <w:b/>
        </w:rPr>
      </w:pPr>
      <w:r>
        <w:rPr>
          <w:rFonts w:ascii="Arial" w:hAnsi="Arial" w:cs="Arial"/>
          <w:b/>
        </w:rPr>
        <w:t>3) GSGA DAY OF SERVICE</w:t>
      </w:r>
    </w:p>
    <w:p w14:paraId="7B58B125" w14:textId="77777777" w:rsidR="00ED1B00" w:rsidRPr="00E3520E" w:rsidRDefault="00ED1B00" w:rsidP="00ED1B00">
      <w:pPr>
        <w:pStyle w:val="ListParagraph"/>
        <w:numPr>
          <w:ilvl w:val="0"/>
          <w:numId w:val="12"/>
        </w:numPr>
        <w:spacing w:after="160" w:line="259" w:lineRule="auto"/>
        <w:rPr>
          <w:rFonts w:ascii="Arial" w:hAnsi="Arial" w:cs="Arial"/>
          <w:b/>
        </w:rPr>
      </w:pPr>
      <w:r>
        <w:rPr>
          <w:rFonts w:ascii="Arial" w:hAnsi="Arial" w:cs="Arial"/>
        </w:rPr>
        <w:t xml:space="preserve">GSGA is working with Clean Up Cincy to have a clean-up day to encourage Cincinnati residents to keep the city safe and clean. </w:t>
      </w:r>
      <w:r>
        <w:rPr>
          <w:rFonts w:ascii="Arial" w:hAnsi="Arial" w:cs="Arial"/>
          <w:b/>
        </w:rPr>
        <w:t>Must sign up by April 1</w:t>
      </w:r>
      <w:r w:rsidRPr="00E3520E">
        <w:rPr>
          <w:rFonts w:ascii="Arial" w:hAnsi="Arial" w:cs="Arial"/>
          <w:b/>
          <w:vertAlign w:val="superscript"/>
        </w:rPr>
        <w:t>st</w:t>
      </w:r>
      <w:r>
        <w:rPr>
          <w:rFonts w:ascii="Arial" w:hAnsi="Arial" w:cs="Arial"/>
        </w:rPr>
        <w:t xml:space="preserve"> </w:t>
      </w:r>
      <w:r>
        <w:rPr>
          <w:rFonts w:ascii="Arial" w:hAnsi="Arial" w:cs="Arial"/>
          <w:b/>
        </w:rPr>
        <w:t>at http://bit.ly/1RyvRW9.</w:t>
      </w:r>
    </w:p>
    <w:p w14:paraId="1490DE0B" w14:textId="30FA4354" w:rsidR="00ED1B00" w:rsidRDefault="00ED1B00" w:rsidP="00ED1B00">
      <w:pPr>
        <w:pStyle w:val="ListParagraph"/>
        <w:numPr>
          <w:ilvl w:val="0"/>
          <w:numId w:val="12"/>
        </w:numPr>
        <w:spacing w:after="160" w:line="259" w:lineRule="auto"/>
        <w:rPr>
          <w:rFonts w:ascii="Arial" w:hAnsi="Arial" w:cs="Arial"/>
          <w:b/>
        </w:rPr>
      </w:pPr>
      <w:r>
        <w:rPr>
          <w:rFonts w:ascii="Arial" w:hAnsi="Arial" w:cs="Arial"/>
          <w:b/>
        </w:rPr>
        <w:t xml:space="preserve">Meet </w:t>
      </w:r>
      <w:r w:rsidRPr="00764537">
        <w:rPr>
          <w:rFonts w:ascii="Arial" w:hAnsi="Arial" w:cs="Arial"/>
          <w:b/>
          <w:u w:val="single"/>
        </w:rPr>
        <w:t>Saturday, April 2</w:t>
      </w:r>
      <w:r w:rsidRPr="00764537">
        <w:rPr>
          <w:rFonts w:ascii="Arial" w:hAnsi="Arial" w:cs="Arial"/>
          <w:b/>
          <w:u w:val="single"/>
          <w:vertAlign w:val="superscript"/>
        </w:rPr>
        <w:t>nd</w:t>
      </w:r>
      <w:r w:rsidR="00764537">
        <w:rPr>
          <w:rFonts w:ascii="Arial" w:hAnsi="Arial" w:cs="Arial"/>
          <w:b/>
          <w:u w:val="single"/>
        </w:rPr>
        <w:t xml:space="preserve"> 2016 at 8:30AM</w:t>
      </w:r>
      <w:r>
        <w:rPr>
          <w:rFonts w:ascii="Arial" w:hAnsi="Arial" w:cs="Arial"/>
          <w:b/>
        </w:rPr>
        <w:t xml:space="preserve"> at Sigma Commons for free breakfast, t-shirt, and sign-in.</w:t>
      </w:r>
    </w:p>
    <w:p w14:paraId="14A2FA61" w14:textId="77777777" w:rsidR="00ED1B00" w:rsidRPr="00740635" w:rsidRDefault="00ED1B00" w:rsidP="00ED1B00">
      <w:pPr>
        <w:pStyle w:val="ListParagraph"/>
        <w:numPr>
          <w:ilvl w:val="0"/>
          <w:numId w:val="12"/>
        </w:numPr>
        <w:spacing w:after="160" w:line="259" w:lineRule="auto"/>
        <w:rPr>
          <w:rFonts w:ascii="Arial" w:hAnsi="Arial" w:cs="Arial"/>
          <w:b/>
        </w:rPr>
      </w:pPr>
      <w:r>
        <w:rPr>
          <w:rFonts w:ascii="Arial" w:hAnsi="Arial" w:cs="Arial"/>
        </w:rPr>
        <w:t xml:space="preserve">Buses depart at 9:30 am, and we return to Sigma Sigma Commons at 12:30 pm for </w:t>
      </w:r>
      <w:r w:rsidRPr="00E3520E">
        <w:rPr>
          <w:rFonts w:ascii="Arial" w:hAnsi="Arial" w:cs="Arial"/>
          <w:u w:val="single"/>
        </w:rPr>
        <w:t>free lunch</w:t>
      </w:r>
      <w:r>
        <w:rPr>
          <w:rFonts w:ascii="Arial" w:hAnsi="Arial" w:cs="Arial"/>
        </w:rPr>
        <w:t>.</w:t>
      </w:r>
    </w:p>
    <w:p w14:paraId="4B6C1F6C" w14:textId="77777777" w:rsidR="00ED1B00" w:rsidRPr="00232ED6" w:rsidRDefault="00ED1B00" w:rsidP="00ED1B00">
      <w:pPr>
        <w:pStyle w:val="ListParagraph"/>
        <w:numPr>
          <w:ilvl w:val="0"/>
          <w:numId w:val="12"/>
        </w:numPr>
        <w:spacing w:after="160" w:line="259" w:lineRule="auto"/>
        <w:rPr>
          <w:rFonts w:ascii="Arial" w:hAnsi="Arial" w:cs="Arial"/>
          <w:b/>
        </w:rPr>
      </w:pPr>
      <w:r>
        <w:rPr>
          <w:rFonts w:ascii="Arial" w:hAnsi="Arial" w:cs="Arial"/>
        </w:rPr>
        <w:t xml:space="preserve">Contact Sid Thatham at </w:t>
      </w:r>
      <w:hyperlink r:id="rId10" w:history="1">
        <w:r w:rsidRPr="00107468">
          <w:rPr>
            <w:rStyle w:val="Hyperlink"/>
            <w:rFonts w:ascii="Arial" w:hAnsi="Arial" w:cs="Arial"/>
          </w:rPr>
          <w:t>vicepres.ucgsga@gmail.com</w:t>
        </w:r>
      </w:hyperlink>
      <w:r>
        <w:rPr>
          <w:rFonts w:ascii="Arial" w:hAnsi="Arial" w:cs="Arial"/>
        </w:rPr>
        <w:t xml:space="preserve"> for questions.</w:t>
      </w:r>
    </w:p>
    <w:p w14:paraId="0DFE5751" w14:textId="7CD266AF" w:rsidR="00ED1B00" w:rsidRDefault="00ED1B00" w:rsidP="00ED1B00">
      <w:pPr>
        <w:rPr>
          <w:rFonts w:ascii="Arial" w:hAnsi="Arial" w:cs="Arial"/>
          <w:b/>
        </w:rPr>
      </w:pPr>
      <w:r>
        <w:rPr>
          <w:rFonts w:ascii="Arial" w:hAnsi="Arial" w:cs="Arial"/>
          <w:b/>
        </w:rPr>
        <w:t>4) 2016 CINCINNATI BEER RUN</w:t>
      </w:r>
    </w:p>
    <w:p w14:paraId="7168732C" w14:textId="77777777" w:rsidR="00ED1B00" w:rsidRPr="007C57ED" w:rsidRDefault="00ED1B00" w:rsidP="00ED1B00">
      <w:pPr>
        <w:pStyle w:val="ListParagraph"/>
        <w:numPr>
          <w:ilvl w:val="0"/>
          <w:numId w:val="8"/>
        </w:numPr>
        <w:spacing w:after="160" w:line="259" w:lineRule="auto"/>
        <w:rPr>
          <w:rFonts w:ascii="Arial" w:hAnsi="Arial" w:cs="Arial"/>
        </w:rPr>
      </w:pPr>
      <w:r>
        <w:rPr>
          <w:rFonts w:ascii="Arial" w:hAnsi="Arial" w:cs="Arial"/>
          <w:b/>
        </w:rPr>
        <w:t>Saturday May 7 2016 (10:00am to 1:00pm), Riverboat Row, Newport, KY.</w:t>
      </w:r>
    </w:p>
    <w:p w14:paraId="4F175A64" w14:textId="77777777" w:rsidR="00ED1B00" w:rsidRPr="008C7B0D" w:rsidRDefault="00ED1B00" w:rsidP="00ED1B00">
      <w:pPr>
        <w:pStyle w:val="ListParagraph"/>
        <w:numPr>
          <w:ilvl w:val="0"/>
          <w:numId w:val="8"/>
        </w:numPr>
        <w:spacing w:after="160" w:line="259" w:lineRule="auto"/>
        <w:rPr>
          <w:rFonts w:ascii="Arial" w:hAnsi="Arial" w:cs="Arial"/>
        </w:rPr>
      </w:pPr>
      <w:r>
        <w:rPr>
          <w:rFonts w:ascii="Arial" w:hAnsi="Arial" w:cs="Arial"/>
        </w:rPr>
        <w:t>Organizing a team of graduate students.</w:t>
      </w:r>
    </w:p>
    <w:p w14:paraId="4DF38E76" w14:textId="77777777" w:rsidR="00ED1B00" w:rsidRDefault="00ED1B00" w:rsidP="00ED1B00">
      <w:pPr>
        <w:pStyle w:val="ListParagraph"/>
        <w:numPr>
          <w:ilvl w:val="0"/>
          <w:numId w:val="8"/>
        </w:numPr>
        <w:spacing w:after="160" w:line="259" w:lineRule="auto"/>
        <w:rPr>
          <w:rFonts w:ascii="Arial" w:hAnsi="Arial" w:cs="Arial"/>
        </w:rPr>
      </w:pPr>
      <w:r>
        <w:rPr>
          <w:rFonts w:ascii="Arial" w:hAnsi="Arial" w:cs="Arial"/>
        </w:rPr>
        <w:t>2.5 mile fun walk/run that starts in Newport, goes through Cincinnati, and ends back in Newport.</w:t>
      </w:r>
    </w:p>
    <w:p w14:paraId="13AD206F" w14:textId="77777777" w:rsidR="00ED1B00" w:rsidRDefault="00ED1B00" w:rsidP="00ED1B00">
      <w:pPr>
        <w:pStyle w:val="ListParagraph"/>
        <w:numPr>
          <w:ilvl w:val="0"/>
          <w:numId w:val="8"/>
        </w:numPr>
        <w:spacing w:after="160" w:line="259" w:lineRule="auto"/>
        <w:rPr>
          <w:rFonts w:ascii="Arial" w:hAnsi="Arial" w:cs="Arial"/>
        </w:rPr>
      </w:pPr>
      <w:r w:rsidRPr="008B061B">
        <w:rPr>
          <w:rFonts w:ascii="Arial" w:hAnsi="Arial" w:cs="Arial"/>
        </w:rPr>
        <w:t xml:space="preserve">Once completed, you’re welcomed to </w:t>
      </w:r>
      <w:r>
        <w:rPr>
          <w:rFonts w:ascii="Arial" w:hAnsi="Arial" w:cs="Arial"/>
          <w:b/>
        </w:rPr>
        <w:t>after-party at Newport on the Levee</w:t>
      </w:r>
      <w:r>
        <w:rPr>
          <w:rFonts w:ascii="Arial" w:hAnsi="Arial" w:cs="Arial"/>
        </w:rPr>
        <w:t>.</w:t>
      </w:r>
    </w:p>
    <w:p w14:paraId="73C1F473" w14:textId="77777777" w:rsidR="00ED1B00" w:rsidRDefault="00ED1B00" w:rsidP="00ED1B00">
      <w:pPr>
        <w:pStyle w:val="ListParagraph"/>
        <w:numPr>
          <w:ilvl w:val="0"/>
          <w:numId w:val="8"/>
        </w:numPr>
        <w:spacing w:after="160" w:line="259" w:lineRule="auto"/>
        <w:rPr>
          <w:rFonts w:ascii="Arial" w:hAnsi="Arial" w:cs="Arial"/>
        </w:rPr>
      </w:pPr>
      <w:r>
        <w:rPr>
          <w:rFonts w:ascii="Arial" w:hAnsi="Arial" w:cs="Arial"/>
        </w:rPr>
        <w:t xml:space="preserve">Every half-mile, you’re treated to </w:t>
      </w:r>
      <w:r>
        <w:rPr>
          <w:rFonts w:ascii="Arial" w:hAnsi="Arial" w:cs="Arial"/>
          <w:b/>
        </w:rPr>
        <w:t>craft-beer sampling</w:t>
      </w:r>
      <w:r>
        <w:rPr>
          <w:rFonts w:ascii="Arial" w:hAnsi="Arial" w:cs="Arial"/>
        </w:rPr>
        <w:t>.</w:t>
      </w:r>
    </w:p>
    <w:p w14:paraId="72CBCD78" w14:textId="77777777" w:rsidR="00ED1B00" w:rsidRPr="008B061B" w:rsidRDefault="00ED1B00" w:rsidP="00ED1B00">
      <w:pPr>
        <w:pStyle w:val="ListParagraph"/>
        <w:numPr>
          <w:ilvl w:val="0"/>
          <w:numId w:val="8"/>
        </w:numPr>
        <w:spacing w:after="160" w:line="259" w:lineRule="auto"/>
        <w:rPr>
          <w:rFonts w:ascii="Arial" w:hAnsi="Arial" w:cs="Arial"/>
        </w:rPr>
      </w:pPr>
      <w:r>
        <w:rPr>
          <w:rFonts w:ascii="Arial" w:hAnsi="Arial" w:cs="Arial"/>
        </w:rPr>
        <w:t xml:space="preserve">Music, food and drink., all </w:t>
      </w:r>
      <w:r>
        <w:rPr>
          <w:rFonts w:ascii="Arial" w:hAnsi="Arial" w:cs="Arial"/>
          <w:b/>
        </w:rPr>
        <w:t>benefiting Modonna House of Northern Kentucky, I Have Wings Breast Cancer Foundation, and other local charities</w:t>
      </w:r>
      <w:r>
        <w:rPr>
          <w:rFonts w:ascii="Arial" w:hAnsi="Arial" w:cs="Arial"/>
        </w:rPr>
        <w:t>.</w:t>
      </w:r>
    </w:p>
    <w:p w14:paraId="7519A8D8" w14:textId="49CD921B" w:rsidR="004D0899" w:rsidRPr="00ED1B00" w:rsidRDefault="00ED1B00" w:rsidP="004D0899">
      <w:pPr>
        <w:pStyle w:val="ListParagraph"/>
        <w:numPr>
          <w:ilvl w:val="0"/>
          <w:numId w:val="8"/>
        </w:numPr>
        <w:spacing w:after="160" w:line="259" w:lineRule="auto"/>
        <w:rPr>
          <w:rFonts w:ascii="Arial" w:hAnsi="Arial" w:cs="Arial"/>
        </w:rPr>
      </w:pPr>
      <w:r>
        <w:rPr>
          <w:rFonts w:ascii="Arial" w:hAnsi="Arial" w:cs="Arial"/>
        </w:rPr>
        <w:t>Tickets $35-$55.</w:t>
      </w:r>
    </w:p>
    <w:p w14:paraId="746F653F" w14:textId="77777777" w:rsidR="004D0899" w:rsidRPr="00511881" w:rsidRDefault="004D0899" w:rsidP="004D0899">
      <w:pPr>
        <w:rPr>
          <w:b/>
          <w:u w:val="single"/>
        </w:rPr>
      </w:pPr>
      <w:r w:rsidRPr="00511881">
        <w:rPr>
          <w:b/>
          <w:u w:val="single"/>
        </w:rPr>
        <w:t>Secretary (Megan):</w:t>
      </w:r>
    </w:p>
    <w:p w14:paraId="5A16C792" w14:textId="5723ED88" w:rsidR="00706FB2" w:rsidRPr="00764537" w:rsidRDefault="00764537" w:rsidP="00764537">
      <w:pPr>
        <w:pStyle w:val="ListParagraph"/>
        <w:numPr>
          <w:ilvl w:val="0"/>
          <w:numId w:val="14"/>
        </w:numPr>
        <w:rPr>
          <w:rFonts w:cs="Verdana"/>
        </w:rPr>
      </w:pPr>
      <w:r>
        <w:rPr>
          <w:rFonts w:cs="Verdana"/>
        </w:rPr>
        <w:t>Make sure that if you are the program representative and you are graduating that your program has a representative to take over for you – else you and your program won’t be eligible for the GSGA Travel Awards</w:t>
      </w:r>
    </w:p>
    <w:p w14:paraId="211D6B80" w14:textId="77777777" w:rsidR="004D0899" w:rsidRPr="00511881" w:rsidRDefault="004D0899" w:rsidP="004D0899">
      <w:pPr>
        <w:rPr>
          <w:rFonts w:cs="Verdana"/>
          <w:b/>
          <w:u w:val="single"/>
        </w:rPr>
      </w:pPr>
    </w:p>
    <w:p w14:paraId="00B1D6B6" w14:textId="77777777" w:rsidR="004D0899" w:rsidRPr="00511881" w:rsidRDefault="004D0899" w:rsidP="004D0899">
      <w:pPr>
        <w:rPr>
          <w:b/>
          <w:u w:val="single"/>
        </w:rPr>
      </w:pPr>
      <w:r w:rsidRPr="00511881">
        <w:rPr>
          <w:b/>
          <w:u w:val="single"/>
        </w:rPr>
        <w:t>GSGA Representative (</w:t>
      </w:r>
      <w:r w:rsidRPr="00511881">
        <w:rPr>
          <w:rFonts w:cs="Times"/>
          <w:b/>
          <w:color w:val="262626"/>
          <w:u w:val="single"/>
        </w:rPr>
        <w:t>Raghav)</w:t>
      </w:r>
      <w:r w:rsidRPr="00511881">
        <w:rPr>
          <w:b/>
          <w:u w:val="single"/>
        </w:rPr>
        <w:t>:</w:t>
      </w:r>
    </w:p>
    <w:p w14:paraId="4186A2FD" w14:textId="77777777" w:rsidR="004D0899" w:rsidRPr="00511881" w:rsidRDefault="004D0899" w:rsidP="004D0899">
      <w:pPr>
        <w:rPr>
          <w:b/>
          <w:u w:val="single"/>
        </w:rPr>
      </w:pPr>
    </w:p>
    <w:p w14:paraId="3AEA36C0" w14:textId="77777777" w:rsidR="004D0899" w:rsidRPr="00511881" w:rsidRDefault="004D0899" w:rsidP="004D0899"/>
    <w:p w14:paraId="46433605" w14:textId="63B8C612" w:rsidR="004D0899" w:rsidRDefault="00ED1B00" w:rsidP="004D0899">
      <w:pPr>
        <w:rPr>
          <w:b/>
          <w:u w:val="single"/>
        </w:rPr>
      </w:pPr>
      <w:r>
        <w:rPr>
          <w:b/>
          <w:u w:val="single"/>
        </w:rPr>
        <w:t>Other Business</w:t>
      </w:r>
    </w:p>
    <w:p w14:paraId="42939B92" w14:textId="77777777" w:rsidR="00ED1B00" w:rsidRDefault="00ED1B00" w:rsidP="004D0899">
      <w:pPr>
        <w:rPr>
          <w:b/>
          <w:u w:val="single"/>
        </w:rPr>
      </w:pPr>
    </w:p>
    <w:p w14:paraId="65A74482" w14:textId="77777777" w:rsidR="00ED1B00" w:rsidRPr="00F927CF" w:rsidRDefault="00ED1B00" w:rsidP="00ED1B00">
      <w:pPr>
        <w:rPr>
          <w:b/>
          <w:color w:val="000000" w:themeColor="text1"/>
        </w:rPr>
      </w:pPr>
      <w:r w:rsidRPr="00F927CF">
        <w:rPr>
          <w:b/>
          <w:color w:val="000000" w:themeColor="text1"/>
        </w:rPr>
        <w:t xml:space="preserve">1) ELECTIONS: </w:t>
      </w:r>
    </w:p>
    <w:p w14:paraId="7B954478" w14:textId="5AB0CFBF" w:rsidR="00ED1B00" w:rsidRDefault="00ED1B00" w:rsidP="00ED1B00">
      <w:pPr>
        <w:ind w:firstLine="540"/>
        <w:rPr>
          <w:color w:val="000000" w:themeColor="text1"/>
        </w:rPr>
      </w:pPr>
      <w:r>
        <w:rPr>
          <w:color w:val="000000" w:themeColor="text1"/>
        </w:rPr>
        <w:t xml:space="preserve">a) </w:t>
      </w:r>
      <w:r w:rsidRPr="00743CAB">
        <w:rPr>
          <w:b/>
          <w:color w:val="000000" w:themeColor="text1"/>
        </w:rPr>
        <w:t>Volunteer Chair</w:t>
      </w:r>
      <w:r w:rsidR="00743CAB">
        <w:rPr>
          <w:color w:val="000000" w:themeColor="text1"/>
        </w:rPr>
        <w:t xml:space="preserve">    -   </w:t>
      </w:r>
      <w:r w:rsidR="00743CAB" w:rsidRPr="00743CAB">
        <w:rPr>
          <w:b/>
          <w:i/>
        </w:rPr>
        <w:t>Jabeen Taiba</w:t>
      </w:r>
      <w:r w:rsidR="00743CAB">
        <w:t xml:space="preserve"> elected for next year!</w:t>
      </w:r>
    </w:p>
    <w:p w14:paraId="069930E9" w14:textId="4546F262" w:rsidR="00ED1B00" w:rsidRDefault="00ED1B00" w:rsidP="00743CAB">
      <w:pPr>
        <w:ind w:left="540"/>
        <w:rPr>
          <w:color w:val="000000" w:themeColor="text1"/>
        </w:rPr>
      </w:pPr>
      <w:r>
        <w:rPr>
          <w:color w:val="000000" w:themeColor="text1"/>
        </w:rPr>
        <w:t xml:space="preserve">b) </w:t>
      </w:r>
      <w:r w:rsidRPr="00743CAB">
        <w:rPr>
          <w:b/>
          <w:color w:val="000000" w:themeColor="text1"/>
        </w:rPr>
        <w:t>Social Chair</w:t>
      </w:r>
      <w:r w:rsidR="00743CAB">
        <w:rPr>
          <w:color w:val="000000" w:themeColor="text1"/>
        </w:rPr>
        <w:t xml:space="preserve"> – Still looking for someone to take over this position! Email Ryan if you are interested</w:t>
      </w:r>
    </w:p>
    <w:p w14:paraId="24D8DDCE" w14:textId="54458AC1" w:rsidR="00ED1B00" w:rsidRPr="00743CAB" w:rsidRDefault="00ED1B00" w:rsidP="00ED1B00">
      <w:pPr>
        <w:ind w:firstLine="540"/>
        <w:rPr>
          <w:color w:val="000000" w:themeColor="text1"/>
        </w:rPr>
      </w:pPr>
      <w:r>
        <w:rPr>
          <w:color w:val="000000" w:themeColor="text1"/>
        </w:rPr>
        <w:t xml:space="preserve">c) </w:t>
      </w:r>
      <w:r w:rsidRPr="00743CAB">
        <w:rPr>
          <w:b/>
          <w:color w:val="000000" w:themeColor="text1"/>
        </w:rPr>
        <w:t>Secretary</w:t>
      </w:r>
      <w:r w:rsidR="00743CAB">
        <w:rPr>
          <w:b/>
          <w:color w:val="000000" w:themeColor="text1"/>
        </w:rPr>
        <w:t xml:space="preserve">   -  </w:t>
      </w:r>
      <w:r w:rsidR="00743CAB" w:rsidRPr="00743CAB">
        <w:rPr>
          <w:b/>
          <w:i/>
          <w:color w:val="000000" w:themeColor="text1"/>
        </w:rPr>
        <w:t>Katelyn Melgar</w:t>
      </w:r>
      <w:r w:rsidR="00743CAB">
        <w:rPr>
          <w:color w:val="000000" w:themeColor="text1"/>
        </w:rPr>
        <w:t xml:space="preserve"> elected for next year!</w:t>
      </w:r>
    </w:p>
    <w:p w14:paraId="33C4139F" w14:textId="3807A837" w:rsidR="00ED1B00" w:rsidRPr="00ED1B00" w:rsidRDefault="00ED1B00" w:rsidP="00743CAB">
      <w:pPr>
        <w:ind w:left="540"/>
        <w:rPr>
          <w:color w:val="000000" w:themeColor="text1"/>
        </w:rPr>
      </w:pPr>
      <w:r>
        <w:rPr>
          <w:color w:val="000000" w:themeColor="text1"/>
        </w:rPr>
        <w:t xml:space="preserve">d) </w:t>
      </w:r>
      <w:r w:rsidR="00743CAB" w:rsidRPr="00743CAB">
        <w:rPr>
          <w:b/>
          <w:color w:val="000000" w:themeColor="text1"/>
        </w:rPr>
        <w:t>Treasurer</w:t>
      </w:r>
      <w:r w:rsidR="00743CAB">
        <w:rPr>
          <w:color w:val="000000" w:themeColor="text1"/>
        </w:rPr>
        <w:t xml:space="preserve"> - Still looking for someone to take over this position! Email Ryan if you are interested</w:t>
      </w:r>
    </w:p>
    <w:p w14:paraId="6EB1EC64" w14:textId="77777777" w:rsidR="004D0899" w:rsidRPr="00511881" w:rsidRDefault="004D0899" w:rsidP="004D0899">
      <w:pPr>
        <w:ind w:firstLine="540"/>
      </w:pPr>
    </w:p>
    <w:p w14:paraId="3AC69A8F" w14:textId="77777777" w:rsidR="004D0899" w:rsidRPr="00511881" w:rsidRDefault="004D0899" w:rsidP="00ED1B00">
      <w:pPr>
        <w:rPr>
          <w:rStyle w:val="Hyperlink"/>
        </w:rPr>
      </w:pPr>
      <w:r w:rsidRPr="00511881">
        <w:t xml:space="preserve">2) Join HSGA on Facebook and share your HSGA-related pictures! </w:t>
      </w:r>
      <w:hyperlink r:id="rId11" w:history="1">
        <w:r w:rsidRPr="00511881">
          <w:tab/>
        </w:r>
        <w:r w:rsidRPr="00511881">
          <w:rPr>
            <w:rStyle w:val="Hyperlink"/>
          </w:rPr>
          <w:t>https://www.facebook.com/pages/Health-Sciences-Graduate-Association/136722072835</w:t>
        </w:r>
      </w:hyperlink>
    </w:p>
    <w:p w14:paraId="70243EE1" w14:textId="77777777" w:rsidR="004D0899" w:rsidRPr="00511881" w:rsidRDefault="004D0899" w:rsidP="004D0899">
      <w:pPr>
        <w:ind w:left="540"/>
        <w:rPr>
          <w:rStyle w:val="Hyperlink"/>
        </w:rPr>
      </w:pPr>
    </w:p>
    <w:p w14:paraId="398D4343" w14:textId="77777777" w:rsidR="004D0899" w:rsidRPr="00511881" w:rsidRDefault="004D0899" w:rsidP="00ED1B00">
      <w:r w:rsidRPr="00511881">
        <w:t xml:space="preserve">3) The HSGA Webpage has been updated. The new location can be found here: </w:t>
      </w:r>
      <w:hyperlink r:id="rId12" w:history="1">
        <w:r w:rsidRPr="00511881">
          <w:rPr>
            <w:rStyle w:val="Hyperlink"/>
          </w:rPr>
          <w:t>http://www.med.uc.edu/hsga</w:t>
        </w:r>
      </w:hyperlink>
    </w:p>
    <w:p w14:paraId="7B5A2F30" w14:textId="77777777" w:rsidR="004D0899" w:rsidRPr="00511881" w:rsidRDefault="004D0899" w:rsidP="004D0899">
      <w:pPr>
        <w:ind w:left="720"/>
      </w:pPr>
    </w:p>
    <w:p w14:paraId="4DD13A13" w14:textId="77777777" w:rsidR="004D0899" w:rsidRPr="00511881" w:rsidRDefault="004D0899" w:rsidP="004D0899">
      <w:pPr>
        <w:ind w:left="540"/>
      </w:pPr>
    </w:p>
    <w:p w14:paraId="6EADCBA2" w14:textId="77777777" w:rsidR="004D0899" w:rsidRPr="00511881" w:rsidRDefault="004D0899" w:rsidP="004D0899"/>
    <w:p w14:paraId="1C69F2CD" w14:textId="77777777" w:rsidR="004D0899" w:rsidRPr="00511881" w:rsidRDefault="004D0899" w:rsidP="004D0899"/>
    <w:p w14:paraId="27945A25" w14:textId="77777777" w:rsidR="004D0899" w:rsidRPr="00511881" w:rsidRDefault="004D0899" w:rsidP="004D0899"/>
    <w:p w14:paraId="015315B6" w14:textId="77777777" w:rsidR="00174706" w:rsidRPr="00511881" w:rsidRDefault="00174706"/>
    <w:sectPr w:rsidR="00174706" w:rsidRPr="00511881" w:rsidSect="006106B0">
      <w:footerReference w:type="even" r:id="rId13"/>
      <w:footerReference w:type="default" r:id="rId14"/>
      <w:pgSz w:w="12240" w:h="15840"/>
      <w:pgMar w:top="810" w:right="126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62907" w14:textId="77777777" w:rsidR="005D17DA" w:rsidRDefault="005D17DA">
      <w:r>
        <w:separator/>
      </w:r>
    </w:p>
  </w:endnote>
  <w:endnote w:type="continuationSeparator" w:id="0">
    <w:p w14:paraId="58BB54F7" w14:textId="77777777" w:rsidR="005D17DA" w:rsidRDefault="005D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998B" w14:textId="77777777" w:rsidR="00194CF6" w:rsidRDefault="00194CF6" w:rsidP="00610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34CB3" w14:textId="77777777" w:rsidR="00194CF6" w:rsidRDefault="00194CF6" w:rsidP="00610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149E3" w14:textId="77777777" w:rsidR="00194CF6" w:rsidRDefault="00194CF6" w:rsidP="00610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7DA">
      <w:rPr>
        <w:rStyle w:val="PageNumber"/>
        <w:noProof/>
      </w:rPr>
      <w:t>1</w:t>
    </w:r>
    <w:r>
      <w:rPr>
        <w:rStyle w:val="PageNumber"/>
      </w:rPr>
      <w:fldChar w:fldCharType="end"/>
    </w:r>
  </w:p>
  <w:p w14:paraId="1D4C78A9" w14:textId="77777777" w:rsidR="00194CF6" w:rsidRDefault="00194CF6" w:rsidP="006106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47A15" w14:textId="77777777" w:rsidR="005D17DA" w:rsidRDefault="005D17DA">
      <w:r>
        <w:separator/>
      </w:r>
    </w:p>
  </w:footnote>
  <w:footnote w:type="continuationSeparator" w:id="0">
    <w:p w14:paraId="498AFF20" w14:textId="77777777" w:rsidR="005D17DA" w:rsidRDefault="005D1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74A6"/>
    <w:multiLevelType w:val="hybridMultilevel"/>
    <w:tmpl w:val="0D96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2FB1"/>
    <w:multiLevelType w:val="hybridMultilevel"/>
    <w:tmpl w:val="62EC5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56DE7"/>
    <w:multiLevelType w:val="hybridMultilevel"/>
    <w:tmpl w:val="FDB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177B"/>
    <w:multiLevelType w:val="hybridMultilevel"/>
    <w:tmpl w:val="BDBE9912"/>
    <w:lvl w:ilvl="0" w:tplc="DE9C9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2B9C"/>
    <w:multiLevelType w:val="hybridMultilevel"/>
    <w:tmpl w:val="FE6043FA"/>
    <w:lvl w:ilvl="0" w:tplc="38DC9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72E5"/>
    <w:multiLevelType w:val="hybridMultilevel"/>
    <w:tmpl w:val="1AC66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154F9"/>
    <w:multiLevelType w:val="hybridMultilevel"/>
    <w:tmpl w:val="C68EBC6A"/>
    <w:lvl w:ilvl="0" w:tplc="71FC6944">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F17F7"/>
    <w:multiLevelType w:val="hybridMultilevel"/>
    <w:tmpl w:val="205A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D7C6B"/>
    <w:multiLevelType w:val="hybridMultilevel"/>
    <w:tmpl w:val="C770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B15AB"/>
    <w:multiLevelType w:val="hybridMultilevel"/>
    <w:tmpl w:val="001C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A147C"/>
    <w:multiLevelType w:val="hybridMultilevel"/>
    <w:tmpl w:val="888493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162A30"/>
    <w:multiLevelType w:val="hybridMultilevel"/>
    <w:tmpl w:val="3CF03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9818B6"/>
    <w:multiLevelType w:val="hybridMultilevel"/>
    <w:tmpl w:val="6DDE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61695"/>
    <w:multiLevelType w:val="hybridMultilevel"/>
    <w:tmpl w:val="FB2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7"/>
  </w:num>
  <w:num w:numId="7">
    <w:abstractNumId w:val="4"/>
  </w:num>
  <w:num w:numId="8">
    <w:abstractNumId w:val="13"/>
  </w:num>
  <w:num w:numId="9">
    <w:abstractNumId w:val="9"/>
  </w:num>
  <w:num w:numId="10">
    <w:abstractNumId w:val="0"/>
  </w:num>
  <w:num w:numId="11">
    <w:abstractNumId w:val="12"/>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99"/>
    <w:rsid w:val="000B4F4A"/>
    <w:rsid w:val="000E3618"/>
    <w:rsid w:val="00174706"/>
    <w:rsid w:val="00194CF6"/>
    <w:rsid w:val="001E283F"/>
    <w:rsid w:val="0030058C"/>
    <w:rsid w:val="003240FE"/>
    <w:rsid w:val="004C666D"/>
    <w:rsid w:val="004D0899"/>
    <w:rsid w:val="004D4B7A"/>
    <w:rsid w:val="00511881"/>
    <w:rsid w:val="005D17DA"/>
    <w:rsid w:val="006106B0"/>
    <w:rsid w:val="006B735B"/>
    <w:rsid w:val="00706FB2"/>
    <w:rsid w:val="00743CAB"/>
    <w:rsid w:val="00764537"/>
    <w:rsid w:val="008F57B0"/>
    <w:rsid w:val="00924D92"/>
    <w:rsid w:val="0099328D"/>
    <w:rsid w:val="009B2824"/>
    <w:rsid w:val="00B05A7B"/>
    <w:rsid w:val="00BF15D2"/>
    <w:rsid w:val="00C3436D"/>
    <w:rsid w:val="00D20112"/>
    <w:rsid w:val="00D97532"/>
    <w:rsid w:val="00ED1B00"/>
    <w:rsid w:val="00F92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5878C"/>
  <w14:defaultImageDpi w14:val="300"/>
  <w15:docId w15:val="{A0893346-87C3-4B08-8B74-E4D7861B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899"/>
    <w:rPr>
      <w:color w:val="0000FF" w:themeColor="hyperlink"/>
      <w:u w:val="single"/>
    </w:rPr>
  </w:style>
  <w:style w:type="paragraph" w:styleId="Footer">
    <w:name w:val="footer"/>
    <w:basedOn w:val="Normal"/>
    <w:link w:val="FooterChar"/>
    <w:uiPriority w:val="99"/>
    <w:unhideWhenUsed/>
    <w:rsid w:val="004D0899"/>
    <w:pPr>
      <w:tabs>
        <w:tab w:val="center" w:pos="4320"/>
        <w:tab w:val="right" w:pos="8640"/>
      </w:tabs>
    </w:pPr>
  </w:style>
  <w:style w:type="character" w:customStyle="1" w:styleId="FooterChar">
    <w:name w:val="Footer Char"/>
    <w:basedOn w:val="DefaultParagraphFont"/>
    <w:link w:val="Footer"/>
    <w:uiPriority w:val="99"/>
    <w:rsid w:val="004D0899"/>
  </w:style>
  <w:style w:type="character" w:styleId="PageNumber">
    <w:name w:val="page number"/>
    <w:basedOn w:val="DefaultParagraphFont"/>
    <w:uiPriority w:val="99"/>
    <w:semiHidden/>
    <w:unhideWhenUsed/>
    <w:rsid w:val="004D0899"/>
  </w:style>
  <w:style w:type="paragraph" w:styleId="ListParagraph">
    <w:name w:val="List Paragraph"/>
    <w:basedOn w:val="Normal"/>
    <w:uiPriority w:val="34"/>
    <w:qFormat/>
    <w:rsid w:val="004D0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ohsgs@listserv.u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ticslab@uc.edu" TargetMode="External"/><Relationship Id="rId12" Type="http://schemas.openxmlformats.org/officeDocument/2006/relationships/hyperlink" Target="http://www.med.uc.edu/hsg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ages/Health-Sciences-Graduate-Association/1367220728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cepres.ucgsga@gmail.com" TargetMode="External"/><Relationship Id="rId4" Type="http://schemas.openxmlformats.org/officeDocument/2006/relationships/webSettings" Target="webSettings.xml"/><Relationship Id="rId9" Type="http://schemas.openxmlformats.org/officeDocument/2006/relationships/hyperlink" Target="http://main.acsevents.org/site/TR/?team_id=1925118&amp;pg=team&amp;fr_id=7319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Makinson</dc:creator>
  <cp:lastModifiedBy>Aaron</cp:lastModifiedBy>
  <cp:revision>2</cp:revision>
  <dcterms:created xsi:type="dcterms:W3CDTF">2016-04-01T13:38:00Z</dcterms:created>
  <dcterms:modified xsi:type="dcterms:W3CDTF">2016-04-01T13:38:00Z</dcterms:modified>
</cp:coreProperties>
</file>