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5262D" w14:textId="77777777" w:rsidR="004D0899" w:rsidRPr="00511881" w:rsidRDefault="004D0899" w:rsidP="004D0899">
      <w:pPr>
        <w:jc w:val="center"/>
        <w:rPr>
          <w:b/>
        </w:rPr>
      </w:pPr>
      <w:r w:rsidRPr="00511881">
        <w:rPr>
          <w:b/>
        </w:rPr>
        <w:t>HSGA Meeting</w:t>
      </w:r>
    </w:p>
    <w:p w14:paraId="37A64D63" w14:textId="45217D88" w:rsidR="004D0899" w:rsidRPr="00511881" w:rsidRDefault="00924D92" w:rsidP="004D0899">
      <w:pPr>
        <w:jc w:val="center"/>
        <w:rPr>
          <w:b/>
        </w:rPr>
      </w:pPr>
      <w:r>
        <w:rPr>
          <w:b/>
        </w:rPr>
        <w:t>Feb</w:t>
      </w:r>
      <w:r w:rsidR="004D0899" w:rsidRPr="00511881">
        <w:rPr>
          <w:b/>
        </w:rPr>
        <w:t xml:space="preserve"> 2</w:t>
      </w:r>
      <w:r>
        <w:rPr>
          <w:b/>
        </w:rPr>
        <w:t>5</w:t>
      </w:r>
      <w:r w:rsidR="004D0899" w:rsidRPr="00511881">
        <w:rPr>
          <w:b/>
          <w:vertAlign w:val="superscript"/>
        </w:rPr>
        <w:t>th</w:t>
      </w:r>
      <w:r w:rsidR="004D0899" w:rsidRPr="00511881">
        <w:rPr>
          <w:b/>
        </w:rPr>
        <w:t>, 2016</w:t>
      </w:r>
    </w:p>
    <w:p w14:paraId="01F39BEC" w14:textId="77777777" w:rsidR="004D0899" w:rsidRPr="00511881" w:rsidRDefault="004D0899" w:rsidP="004D0899">
      <w:pPr>
        <w:rPr>
          <w:b/>
          <w:u w:val="single"/>
        </w:rPr>
      </w:pPr>
      <w:r w:rsidRPr="00511881">
        <w:rPr>
          <w:b/>
          <w:u w:val="single"/>
        </w:rPr>
        <w:t>President’s Report (Ryan):</w:t>
      </w:r>
    </w:p>
    <w:p w14:paraId="79B14EC0" w14:textId="77777777" w:rsidR="004D0899" w:rsidRPr="00511881" w:rsidRDefault="004D0899" w:rsidP="004D0899"/>
    <w:p w14:paraId="3B397B58" w14:textId="3AA08724" w:rsidR="006106B0" w:rsidRPr="00511881" w:rsidRDefault="006106B0" w:rsidP="001E283F">
      <w:r w:rsidRPr="00511881">
        <w:t xml:space="preserve">1) Tiffany Grant from the Health Sciences Library </w:t>
      </w:r>
      <w:r w:rsidR="00924D92">
        <w:t xml:space="preserve">has a job opening for tottering at </w:t>
      </w:r>
      <w:r w:rsidRPr="00511881">
        <w:t xml:space="preserve">the new Informatics Lab. For more information, </w:t>
      </w:r>
      <w:r w:rsidR="00924D92">
        <w:t>please see the attached flyer and/or contact Tiffany</w:t>
      </w:r>
      <w:r w:rsidRPr="00511881">
        <w:t xml:space="preserve"> at </w:t>
      </w:r>
      <w:hyperlink r:id="rId8" w:history="1">
        <w:r w:rsidRPr="00511881">
          <w:rPr>
            <w:rStyle w:val="Hyperlink"/>
          </w:rPr>
          <w:t>informaticslab@uc.edu</w:t>
        </w:r>
      </w:hyperlink>
      <w:r w:rsidR="00924D92">
        <w:rPr>
          <w:rStyle w:val="Hyperlink"/>
        </w:rPr>
        <w:t>.</w:t>
      </w:r>
      <w:r w:rsidRPr="00511881">
        <w:t xml:space="preserve"> </w:t>
      </w:r>
    </w:p>
    <w:p w14:paraId="273DAEFE" w14:textId="77777777" w:rsidR="006106B0" w:rsidRPr="00511881" w:rsidRDefault="006106B0" w:rsidP="004D0899">
      <w:pPr>
        <w:ind w:left="720"/>
      </w:pPr>
    </w:p>
    <w:p w14:paraId="2227076D" w14:textId="368A16FA" w:rsidR="004D0899" w:rsidRPr="00511881" w:rsidRDefault="006106B0" w:rsidP="001E283F">
      <w:pPr>
        <w:rPr>
          <w:rFonts w:cs="Helvetica"/>
          <w:color w:val="000000" w:themeColor="text1"/>
        </w:rPr>
      </w:pPr>
      <w:r w:rsidRPr="00511881">
        <w:t>2</w:t>
      </w:r>
      <w:r w:rsidR="004D0899" w:rsidRPr="00511881">
        <w:t>) The HSGA list server (</w:t>
      </w:r>
      <w:hyperlink r:id="rId9" w:history="1">
        <w:r w:rsidR="004D0899" w:rsidRPr="00511881">
          <w:rPr>
            <w:rStyle w:val="Hyperlink"/>
            <w:rFonts w:cs="Helvetica"/>
          </w:rPr>
          <w:t>med-ohsgs@listserv.uc.edu</w:t>
        </w:r>
      </w:hyperlink>
      <w:r w:rsidR="004D0899" w:rsidRPr="00511881">
        <w:rPr>
          <w:rFonts w:cs="Helvetica"/>
          <w:color w:val="000000" w:themeColor="text1"/>
        </w:rPr>
        <w:t xml:space="preserve">) has been updated. If you are still not receiving HSGA emails, please let me know. </w:t>
      </w:r>
    </w:p>
    <w:p w14:paraId="4E54ABC0" w14:textId="77777777" w:rsidR="004D0899" w:rsidRPr="00511881" w:rsidRDefault="004D0899" w:rsidP="004D0899">
      <w:pPr>
        <w:rPr>
          <w:rFonts w:cs="Times"/>
          <w:color w:val="1A1A1A"/>
        </w:rPr>
      </w:pPr>
    </w:p>
    <w:p w14:paraId="214DC5B6" w14:textId="1C62F472" w:rsidR="004D0899" w:rsidRPr="00511881" w:rsidRDefault="006106B0" w:rsidP="001E283F">
      <w:pPr>
        <w:tabs>
          <w:tab w:val="left" w:pos="0"/>
        </w:tabs>
        <w:rPr>
          <w:rFonts w:cs="Times"/>
          <w:color w:val="1A1A1A"/>
        </w:rPr>
      </w:pPr>
      <w:r w:rsidRPr="00511881">
        <w:rPr>
          <w:rFonts w:cs="Times"/>
          <w:color w:val="1A1A1A"/>
        </w:rPr>
        <w:t>3</w:t>
      </w:r>
      <w:r w:rsidR="004D0899" w:rsidRPr="00511881">
        <w:rPr>
          <w:rFonts w:cs="Times"/>
          <w:color w:val="1A1A1A"/>
        </w:rPr>
        <w:t>) Grad cafes</w:t>
      </w:r>
      <w:r w:rsidRPr="00511881">
        <w:rPr>
          <w:rFonts w:cs="Times"/>
          <w:color w:val="1A1A1A"/>
        </w:rPr>
        <w:t xml:space="preserve"> tentatively</w:t>
      </w:r>
      <w:r w:rsidR="004D0899" w:rsidRPr="00511881">
        <w:rPr>
          <w:rFonts w:cs="Times"/>
          <w:color w:val="1A1A1A"/>
        </w:rPr>
        <w:t xml:space="preserve"> scheduled for</w:t>
      </w:r>
      <w:r w:rsidRPr="00511881">
        <w:rPr>
          <w:rFonts w:cs="Times"/>
          <w:b/>
          <w:color w:val="1A1A1A"/>
        </w:rPr>
        <w:t xml:space="preserve"> 3/10</w:t>
      </w:r>
      <w:r w:rsidR="004D0899" w:rsidRPr="00511881">
        <w:rPr>
          <w:rFonts w:cs="Times"/>
          <w:b/>
          <w:color w:val="1A1A1A"/>
        </w:rPr>
        <w:t>/16</w:t>
      </w:r>
      <w:r w:rsidR="004D0899" w:rsidRPr="00511881">
        <w:rPr>
          <w:rFonts w:cs="Times"/>
          <w:color w:val="1A1A1A"/>
        </w:rPr>
        <w:t xml:space="preserve"> and </w:t>
      </w:r>
      <w:r w:rsidRPr="00511881">
        <w:rPr>
          <w:rFonts w:cs="Times"/>
          <w:b/>
          <w:color w:val="1A1A1A"/>
        </w:rPr>
        <w:t>4/7</w:t>
      </w:r>
      <w:r w:rsidR="004D0899" w:rsidRPr="00511881">
        <w:rPr>
          <w:rFonts w:cs="Times"/>
          <w:b/>
          <w:color w:val="1A1A1A"/>
        </w:rPr>
        <w:t>/16 in MSB 2301 from 9:00-10:30am</w:t>
      </w:r>
      <w:r w:rsidR="004D0899" w:rsidRPr="00511881">
        <w:rPr>
          <w:rFonts w:cs="Times"/>
          <w:color w:val="1A1A1A"/>
        </w:rPr>
        <w:t xml:space="preserve">. If you are interested in helping out, please let me know. </w:t>
      </w:r>
    </w:p>
    <w:p w14:paraId="0AB20D8F" w14:textId="77777777" w:rsidR="004D0899" w:rsidRDefault="004D0899" w:rsidP="004D0899">
      <w:pPr>
        <w:rPr>
          <w:rFonts w:cs="Times"/>
          <w:color w:val="1A1A1A"/>
        </w:rPr>
      </w:pPr>
    </w:p>
    <w:p w14:paraId="447AB904" w14:textId="7F65602D" w:rsidR="00BF15D2" w:rsidRDefault="00BF15D2" w:rsidP="004D0899">
      <w:pPr>
        <w:rPr>
          <w:rFonts w:cs="Times"/>
          <w:color w:val="1A1A1A"/>
        </w:rPr>
      </w:pPr>
      <w:r>
        <w:rPr>
          <w:rFonts w:cs="Times"/>
          <w:color w:val="1A1A1A"/>
        </w:rPr>
        <w:t>4) The HSGA has been honored with the GSGA’s GSA of the Year Award! The award ceremony for this is scheduled for April 10</w:t>
      </w:r>
      <w:r w:rsidRPr="00BF15D2">
        <w:rPr>
          <w:rFonts w:cs="Times"/>
          <w:color w:val="1A1A1A"/>
          <w:vertAlign w:val="superscript"/>
        </w:rPr>
        <w:t>th</w:t>
      </w:r>
      <w:r>
        <w:rPr>
          <w:rFonts w:cs="Times"/>
          <w:color w:val="1A1A1A"/>
        </w:rPr>
        <w:t xml:space="preserve"> at 4:00pm in the TUC. Please join the HSGA officers in receiving this prestigious award!</w:t>
      </w:r>
    </w:p>
    <w:p w14:paraId="56643B3E" w14:textId="77777777" w:rsidR="00BF15D2" w:rsidRPr="00511881" w:rsidRDefault="00BF15D2" w:rsidP="004D0899">
      <w:pPr>
        <w:rPr>
          <w:color w:val="000000" w:themeColor="text1"/>
        </w:rPr>
      </w:pPr>
    </w:p>
    <w:p w14:paraId="02F558DD" w14:textId="22786A0B" w:rsidR="006B735B" w:rsidRPr="00511881" w:rsidRDefault="006106B0" w:rsidP="00BF15D2">
      <w:pPr>
        <w:rPr>
          <w:color w:val="000000" w:themeColor="text1"/>
        </w:rPr>
      </w:pPr>
      <w:r w:rsidRPr="00511881">
        <w:rPr>
          <w:color w:val="000000" w:themeColor="text1"/>
        </w:rPr>
        <w:t>5</w:t>
      </w:r>
      <w:r w:rsidR="004D0899" w:rsidRPr="00511881">
        <w:rPr>
          <w:color w:val="000000" w:themeColor="text1"/>
        </w:rPr>
        <w:t xml:space="preserve">) </w:t>
      </w:r>
      <w:r w:rsidR="00BF15D2">
        <w:rPr>
          <w:color w:val="000000" w:themeColor="text1"/>
        </w:rPr>
        <w:t>The HSGA will be holding elections for next academic year during our last HSGA meeting (scheduled for March 31</w:t>
      </w:r>
      <w:r w:rsidR="00BF15D2" w:rsidRPr="00BF15D2">
        <w:rPr>
          <w:color w:val="000000" w:themeColor="text1"/>
          <w:vertAlign w:val="superscript"/>
        </w:rPr>
        <w:t>st</w:t>
      </w:r>
      <w:r w:rsidR="00BF15D2">
        <w:rPr>
          <w:color w:val="000000" w:themeColor="text1"/>
          <w:vertAlign w:val="superscript"/>
        </w:rPr>
        <w:t xml:space="preserve"> </w:t>
      </w:r>
      <w:r w:rsidR="00BF15D2">
        <w:rPr>
          <w:color w:val="000000" w:themeColor="text1"/>
        </w:rPr>
        <w:t>at 5:15pm). Positions open include Treasurer, Secretary, Social Chair and Volunteer Chair. Please consult with students in your programs regarding these position openings. For students interested, please email me your name, along with the position you are interested</w:t>
      </w:r>
      <w:r w:rsidR="00194CF6">
        <w:rPr>
          <w:color w:val="000000" w:themeColor="text1"/>
        </w:rPr>
        <w:t xml:space="preserve"> in pursuing</w:t>
      </w:r>
      <w:r w:rsidR="00BF15D2">
        <w:rPr>
          <w:color w:val="000000" w:themeColor="text1"/>
        </w:rPr>
        <w:t>, by March 23</w:t>
      </w:r>
      <w:r w:rsidR="00BF15D2" w:rsidRPr="00BF15D2">
        <w:rPr>
          <w:color w:val="000000" w:themeColor="text1"/>
          <w:vertAlign w:val="superscript"/>
        </w:rPr>
        <w:t>rd</w:t>
      </w:r>
      <w:r w:rsidR="00BF15D2">
        <w:rPr>
          <w:color w:val="000000" w:themeColor="text1"/>
        </w:rPr>
        <w:t xml:space="preserve">. During the next HSGA meeting, candidates will have an opportunity </w:t>
      </w:r>
      <w:r w:rsidR="0030058C">
        <w:rPr>
          <w:color w:val="000000" w:themeColor="text1"/>
        </w:rPr>
        <w:t xml:space="preserve">to talk about their credentials any why they are interested in running for office. This will then be followed by a vote for each available position. </w:t>
      </w:r>
      <w:r w:rsidR="00BF15D2">
        <w:rPr>
          <w:color w:val="000000" w:themeColor="text1"/>
        </w:rPr>
        <w:t xml:space="preserve">    </w:t>
      </w:r>
    </w:p>
    <w:p w14:paraId="733D7360" w14:textId="77777777" w:rsidR="004D0899" w:rsidRPr="00511881" w:rsidRDefault="004D0899" w:rsidP="004D0899">
      <w:pPr>
        <w:ind w:left="720"/>
        <w:rPr>
          <w:color w:val="000000" w:themeColor="text1"/>
        </w:rPr>
      </w:pPr>
    </w:p>
    <w:p w14:paraId="17802848" w14:textId="77777777" w:rsidR="004D0899" w:rsidRPr="00511881" w:rsidRDefault="004D0899" w:rsidP="004D0899">
      <w:pPr>
        <w:rPr>
          <w:color w:val="000000" w:themeColor="text1"/>
        </w:rPr>
      </w:pPr>
    </w:p>
    <w:p w14:paraId="2A96161E" w14:textId="77777777" w:rsidR="004D0899" w:rsidRPr="00511881" w:rsidRDefault="004D0899" w:rsidP="004D0899">
      <w:pPr>
        <w:rPr>
          <w:b/>
          <w:u w:val="single"/>
        </w:rPr>
      </w:pPr>
      <w:r w:rsidRPr="00511881">
        <w:rPr>
          <w:b/>
          <w:u w:val="single"/>
        </w:rPr>
        <w:t>Vice President’s Report (Nina):</w:t>
      </w:r>
    </w:p>
    <w:p w14:paraId="719CD45F" w14:textId="77777777" w:rsidR="004D0899" w:rsidRDefault="004D0899" w:rsidP="00194CF6"/>
    <w:p w14:paraId="5E037963" w14:textId="5F4325E7" w:rsidR="006C5C19" w:rsidRDefault="006C5C19" w:rsidP="00194CF6">
      <w:r>
        <w:t>Research Week is April 18 – 22, 2016 – look for updates via email</w:t>
      </w:r>
    </w:p>
    <w:p w14:paraId="4797A67C" w14:textId="77777777" w:rsidR="00706FB2" w:rsidRPr="00511881" w:rsidRDefault="00706FB2" w:rsidP="009B2824">
      <w:pPr>
        <w:pStyle w:val="ListParagraph"/>
        <w:ind w:left="1080"/>
      </w:pPr>
    </w:p>
    <w:p w14:paraId="288C2B23" w14:textId="77777777" w:rsidR="004D0899" w:rsidRPr="00511881" w:rsidRDefault="004D0899" w:rsidP="004D0899">
      <w:pPr>
        <w:rPr>
          <w:b/>
          <w:u w:val="single"/>
        </w:rPr>
      </w:pPr>
      <w:r w:rsidRPr="00511881">
        <w:rPr>
          <w:b/>
          <w:u w:val="single"/>
        </w:rPr>
        <w:t>Treasure’s Report (Katie):</w:t>
      </w:r>
    </w:p>
    <w:p w14:paraId="245FA37A" w14:textId="77777777" w:rsidR="004D0899" w:rsidRPr="00511881" w:rsidRDefault="004D0899" w:rsidP="004D0899"/>
    <w:p w14:paraId="040F36EC" w14:textId="77777777" w:rsidR="004D0899" w:rsidRDefault="004D0899" w:rsidP="004D0899">
      <w:pPr>
        <w:rPr>
          <w:b/>
          <w:u w:val="single"/>
        </w:rPr>
      </w:pPr>
    </w:p>
    <w:p w14:paraId="1FDAC1AF" w14:textId="77777777" w:rsidR="00706FB2" w:rsidRPr="00511881" w:rsidRDefault="00706FB2" w:rsidP="004D0899">
      <w:pPr>
        <w:rPr>
          <w:b/>
          <w:u w:val="single"/>
        </w:rPr>
      </w:pPr>
    </w:p>
    <w:p w14:paraId="56BAA6AB" w14:textId="77777777" w:rsidR="004D0899" w:rsidRPr="00511881" w:rsidRDefault="004D0899" w:rsidP="004D0899">
      <w:pPr>
        <w:rPr>
          <w:b/>
          <w:u w:val="single"/>
        </w:rPr>
      </w:pPr>
      <w:r w:rsidRPr="00511881">
        <w:rPr>
          <w:b/>
          <w:u w:val="single"/>
        </w:rPr>
        <w:t>Social Chair (Jed):</w:t>
      </w:r>
    </w:p>
    <w:p w14:paraId="27710D51" w14:textId="77777777" w:rsidR="004D4B7A" w:rsidRPr="00511881" w:rsidRDefault="004D4B7A" w:rsidP="004D0899">
      <w:pPr>
        <w:rPr>
          <w:b/>
          <w:u w:val="single"/>
        </w:rPr>
      </w:pPr>
    </w:p>
    <w:p w14:paraId="5198CB08" w14:textId="0425FD98" w:rsidR="009B2824" w:rsidRDefault="000B4F4A" w:rsidP="006C5C19">
      <w:pPr>
        <w:pStyle w:val="ListParagraph"/>
        <w:numPr>
          <w:ilvl w:val="0"/>
          <w:numId w:val="11"/>
        </w:numPr>
      </w:pPr>
      <w:r w:rsidRPr="00511881">
        <w:t>New ideas for this semester?</w:t>
      </w:r>
    </w:p>
    <w:p w14:paraId="2E1203BC" w14:textId="03C7E195" w:rsidR="006C5C19" w:rsidRPr="00511881" w:rsidRDefault="006C5C19" w:rsidP="006C5C19">
      <w:pPr>
        <w:pStyle w:val="ListParagraph"/>
      </w:pPr>
      <w:r>
        <w:t>Red’s tickets are a possibility – look for emails on this</w:t>
      </w:r>
    </w:p>
    <w:p w14:paraId="78AEC9D8" w14:textId="77777777" w:rsidR="000B4F4A" w:rsidRPr="00511881" w:rsidRDefault="000B4F4A" w:rsidP="004D0899"/>
    <w:p w14:paraId="3718A1A9" w14:textId="77777777" w:rsidR="004D4B7A" w:rsidRPr="00511881" w:rsidRDefault="004D4B7A" w:rsidP="004D0899"/>
    <w:p w14:paraId="24F1DF2C" w14:textId="264519DD" w:rsidR="004D0899" w:rsidRDefault="006106B0" w:rsidP="00706FB2">
      <w:pPr>
        <w:rPr>
          <w:b/>
          <w:u w:val="single"/>
        </w:rPr>
      </w:pPr>
      <w:r w:rsidRPr="00511881">
        <w:rPr>
          <w:b/>
          <w:u w:val="single"/>
        </w:rPr>
        <w:t>Volunteer Chair (</w:t>
      </w:r>
      <w:r w:rsidR="004D0899" w:rsidRPr="00511881">
        <w:rPr>
          <w:b/>
          <w:u w:val="single"/>
        </w:rPr>
        <w:t>Matt):</w:t>
      </w:r>
    </w:p>
    <w:p w14:paraId="43FDEB1B" w14:textId="77777777" w:rsidR="00706FB2" w:rsidRPr="00706FB2" w:rsidRDefault="00706FB2" w:rsidP="00706FB2">
      <w:pPr>
        <w:rPr>
          <w:b/>
          <w:u w:val="single"/>
        </w:rPr>
      </w:pPr>
    </w:p>
    <w:p w14:paraId="0CB4AA8D" w14:textId="5D895315" w:rsidR="00194CF6" w:rsidRDefault="00194CF6" w:rsidP="00194CF6">
      <w:pPr>
        <w:rPr>
          <w:rFonts w:ascii="Arial" w:hAnsi="Arial" w:cs="Arial"/>
          <w:b/>
        </w:rPr>
      </w:pPr>
      <w:r w:rsidRPr="00194CF6">
        <w:rPr>
          <w:rFonts w:ascii="Arial" w:hAnsi="Arial" w:cs="Arial"/>
          <w:b/>
        </w:rPr>
        <w:t xml:space="preserve">1) </w:t>
      </w:r>
      <w:r>
        <w:rPr>
          <w:rFonts w:ascii="Arial" w:hAnsi="Arial" w:cs="Arial"/>
          <w:b/>
        </w:rPr>
        <w:t>CYCLONES GAME</w:t>
      </w:r>
    </w:p>
    <w:p w14:paraId="09FF8C37" w14:textId="77777777" w:rsidR="00194CF6" w:rsidRPr="000B4F4A" w:rsidRDefault="00194CF6" w:rsidP="00194CF6">
      <w:pPr>
        <w:pStyle w:val="ListParagraph"/>
        <w:numPr>
          <w:ilvl w:val="0"/>
          <w:numId w:val="9"/>
        </w:numPr>
        <w:spacing w:after="160" w:line="259" w:lineRule="auto"/>
        <w:rPr>
          <w:rFonts w:ascii="Arial" w:hAnsi="Arial" w:cs="Arial"/>
          <w:b/>
        </w:rPr>
      </w:pPr>
      <w:r>
        <w:rPr>
          <w:rFonts w:ascii="Arial" w:hAnsi="Arial" w:cs="Arial"/>
        </w:rPr>
        <w:t>Thanks for coming out for a great cause! All proceeds will be used for Relay (see below).</w:t>
      </w:r>
    </w:p>
    <w:p w14:paraId="18607FD9" w14:textId="77777777" w:rsidR="000B4F4A" w:rsidRDefault="000B4F4A" w:rsidP="000B4F4A">
      <w:pPr>
        <w:spacing w:after="160" w:line="259" w:lineRule="auto"/>
        <w:rPr>
          <w:rFonts w:ascii="Arial" w:hAnsi="Arial" w:cs="Arial"/>
          <w:b/>
        </w:rPr>
      </w:pPr>
    </w:p>
    <w:p w14:paraId="31D45541" w14:textId="77777777" w:rsidR="000B4F4A" w:rsidRPr="000B4F4A" w:rsidRDefault="000B4F4A" w:rsidP="000B4F4A">
      <w:pPr>
        <w:spacing w:after="160" w:line="259" w:lineRule="auto"/>
        <w:rPr>
          <w:rFonts w:ascii="Arial" w:hAnsi="Arial" w:cs="Arial"/>
          <w:b/>
        </w:rPr>
      </w:pPr>
    </w:p>
    <w:p w14:paraId="2BB2C04F" w14:textId="78453C32" w:rsidR="00194CF6" w:rsidRDefault="00194CF6" w:rsidP="00194CF6">
      <w:pPr>
        <w:rPr>
          <w:rFonts w:ascii="Arial" w:hAnsi="Arial" w:cs="Arial"/>
          <w:b/>
        </w:rPr>
      </w:pPr>
      <w:r>
        <w:rPr>
          <w:rFonts w:ascii="Arial" w:hAnsi="Arial" w:cs="Arial"/>
          <w:b/>
        </w:rPr>
        <w:t>2) RELAY FOR LIFE UNIVERSITY OF CINCINNATI</w:t>
      </w:r>
    </w:p>
    <w:p w14:paraId="038859E0" w14:textId="77777777" w:rsidR="00194CF6" w:rsidRPr="00AE3EE7" w:rsidRDefault="00194CF6" w:rsidP="00194CF6">
      <w:pPr>
        <w:pStyle w:val="ListParagraph"/>
        <w:numPr>
          <w:ilvl w:val="0"/>
          <w:numId w:val="4"/>
        </w:numPr>
        <w:spacing w:after="160" w:line="259" w:lineRule="auto"/>
        <w:rPr>
          <w:rFonts w:ascii="Arial" w:hAnsi="Arial" w:cs="Arial"/>
          <w:b/>
        </w:rPr>
      </w:pPr>
      <w:r w:rsidRPr="00AE3EE7">
        <w:rPr>
          <w:rFonts w:ascii="Arial" w:hAnsi="Arial" w:cs="Arial"/>
          <w:b/>
        </w:rPr>
        <w:t xml:space="preserve">Friday April 1 2016 (6pm – 6am) at </w:t>
      </w:r>
      <w:proofErr w:type="spellStart"/>
      <w:r w:rsidRPr="00AE3EE7">
        <w:rPr>
          <w:rFonts w:ascii="Arial" w:hAnsi="Arial" w:cs="Arial"/>
          <w:b/>
        </w:rPr>
        <w:t>McMicken</w:t>
      </w:r>
      <w:proofErr w:type="spellEnd"/>
      <w:r w:rsidRPr="00AE3EE7">
        <w:rPr>
          <w:rFonts w:ascii="Arial" w:hAnsi="Arial" w:cs="Arial"/>
          <w:b/>
        </w:rPr>
        <w:t xml:space="preserve"> Commons.</w:t>
      </w:r>
    </w:p>
    <w:p w14:paraId="20ECA6EE" w14:textId="77777777" w:rsidR="00194CF6" w:rsidRDefault="00194CF6" w:rsidP="00194CF6">
      <w:pPr>
        <w:pStyle w:val="ListParagraph"/>
        <w:numPr>
          <w:ilvl w:val="0"/>
          <w:numId w:val="4"/>
        </w:numPr>
        <w:spacing w:after="160" w:line="259" w:lineRule="auto"/>
        <w:rPr>
          <w:rFonts w:ascii="Arial" w:hAnsi="Arial" w:cs="Arial"/>
        </w:rPr>
      </w:pPr>
      <w:r>
        <w:rPr>
          <w:rFonts w:ascii="Arial" w:hAnsi="Arial" w:cs="Arial"/>
        </w:rPr>
        <w:t>Organized, overnight fundraising walk sponsored by the American Cancer Society.</w:t>
      </w:r>
    </w:p>
    <w:p w14:paraId="31CCAB4D" w14:textId="77777777" w:rsidR="00194CF6" w:rsidRDefault="00194CF6" w:rsidP="00194CF6">
      <w:pPr>
        <w:pStyle w:val="ListParagraph"/>
        <w:numPr>
          <w:ilvl w:val="1"/>
          <w:numId w:val="4"/>
        </w:numPr>
        <w:spacing w:after="160" w:line="259" w:lineRule="auto"/>
        <w:rPr>
          <w:rFonts w:ascii="Arial" w:hAnsi="Arial" w:cs="Arial"/>
        </w:rPr>
      </w:pPr>
      <w:r>
        <w:rPr>
          <w:rFonts w:ascii="Arial" w:hAnsi="Arial" w:cs="Arial"/>
        </w:rPr>
        <w:t>Food, games, and activities for students, faculty, friends, and family all for a great cause!</w:t>
      </w:r>
    </w:p>
    <w:p w14:paraId="13D478F6" w14:textId="77777777" w:rsidR="00194CF6" w:rsidRDefault="00194CF6" w:rsidP="00194CF6">
      <w:pPr>
        <w:pStyle w:val="ListParagraph"/>
        <w:numPr>
          <w:ilvl w:val="0"/>
          <w:numId w:val="4"/>
        </w:numPr>
        <w:spacing w:after="160" w:line="259" w:lineRule="auto"/>
        <w:rPr>
          <w:rFonts w:ascii="Arial" w:hAnsi="Arial" w:cs="Arial"/>
        </w:rPr>
      </w:pPr>
      <w:r w:rsidRPr="00E23A58">
        <w:rPr>
          <w:rFonts w:ascii="Arial" w:hAnsi="Arial" w:cs="Arial"/>
        </w:rPr>
        <w:t>We</w:t>
      </w:r>
      <w:r>
        <w:rPr>
          <w:rFonts w:ascii="Arial" w:hAnsi="Arial" w:cs="Arial"/>
        </w:rPr>
        <w:t xml:space="preserve"> are approaching the $2,000 fundraising-wise… GREAT JOB!!!</w:t>
      </w:r>
    </w:p>
    <w:p w14:paraId="5931383D" w14:textId="77777777" w:rsidR="00194CF6" w:rsidRDefault="00194CF6" w:rsidP="00194CF6">
      <w:pPr>
        <w:pStyle w:val="ListParagraph"/>
        <w:numPr>
          <w:ilvl w:val="0"/>
          <w:numId w:val="4"/>
        </w:numPr>
        <w:spacing w:after="160" w:line="259" w:lineRule="auto"/>
        <w:rPr>
          <w:rFonts w:ascii="Arial" w:hAnsi="Arial" w:cs="Arial"/>
        </w:rPr>
      </w:pPr>
      <w:r>
        <w:rPr>
          <w:rFonts w:ascii="Arial" w:hAnsi="Arial" w:cs="Arial"/>
        </w:rPr>
        <w:t xml:space="preserve">Go to </w:t>
      </w:r>
      <w:hyperlink r:id="rId10" w:history="1">
        <w:r w:rsidRPr="009811BF">
          <w:rPr>
            <w:rStyle w:val="Hyperlink"/>
            <w:rFonts w:ascii="Arial" w:hAnsi="Arial" w:cs="Arial"/>
          </w:rPr>
          <w:t>http://main.acsevents.org/site/TR/?team_id=1925118&amp;pg=team&amp;fr_id=73199</w:t>
        </w:r>
      </w:hyperlink>
      <w:r>
        <w:rPr>
          <w:rFonts w:ascii="Arial" w:hAnsi="Arial" w:cs="Arial"/>
        </w:rPr>
        <w:t xml:space="preserve"> and </w:t>
      </w:r>
      <w:r>
        <w:rPr>
          <w:rFonts w:ascii="Arial" w:hAnsi="Arial" w:cs="Arial"/>
          <w:b/>
        </w:rPr>
        <w:t>join our team and/or spread the word and donate to the fight against cancer</w:t>
      </w:r>
      <w:r>
        <w:rPr>
          <w:rFonts w:ascii="Arial" w:hAnsi="Arial" w:cs="Arial"/>
        </w:rPr>
        <w:t>.</w:t>
      </w:r>
    </w:p>
    <w:p w14:paraId="50476D90" w14:textId="132335C4" w:rsidR="00194CF6" w:rsidRDefault="00194CF6" w:rsidP="00194CF6">
      <w:pPr>
        <w:rPr>
          <w:rFonts w:ascii="Arial" w:hAnsi="Arial" w:cs="Arial"/>
          <w:b/>
        </w:rPr>
      </w:pPr>
      <w:r>
        <w:rPr>
          <w:rFonts w:ascii="Arial" w:hAnsi="Arial" w:cs="Arial"/>
          <w:b/>
        </w:rPr>
        <w:t>3) CONCERT FUNDRAISER AGAINST CANCER</w:t>
      </w:r>
    </w:p>
    <w:p w14:paraId="5F4316F6" w14:textId="77777777" w:rsidR="00194CF6" w:rsidRDefault="00194CF6" w:rsidP="00194CF6">
      <w:pPr>
        <w:pStyle w:val="ListParagraph"/>
        <w:numPr>
          <w:ilvl w:val="0"/>
          <w:numId w:val="5"/>
        </w:numPr>
        <w:spacing w:after="160" w:line="259" w:lineRule="auto"/>
        <w:rPr>
          <w:rFonts w:ascii="Arial" w:hAnsi="Arial" w:cs="Arial"/>
          <w:b/>
        </w:rPr>
      </w:pPr>
      <w:r>
        <w:rPr>
          <w:rFonts w:ascii="Arial" w:hAnsi="Arial" w:cs="Arial"/>
          <w:b/>
        </w:rPr>
        <w:t>Friday March 11 2016 (9:00pm to 1:30am) at Northside Tavern.</w:t>
      </w:r>
    </w:p>
    <w:p w14:paraId="2BD4B98E" w14:textId="77777777" w:rsidR="00194CF6" w:rsidRPr="004373CC" w:rsidRDefault="00194CF6" w:rsidP="00194CF6">
      <w:pPr>
        <w:pStyle w:val="ListParagraph"/>
        <w:numPr>
          <w:ilvl w:val="0"/>
          <w:numId w:val="5"/>
        </w:numPr>
        <w:spacing w:after="160" w:line="259" w:lineRule="auto"/>
        <w:rPr>
          <w:rFonts w:ascii="Arial" w:hAnsi="Arial" w:cs="Arial"/>
          <w:b/>
        </w:rPr>
      </w:pPr>
      <w:r>
        <w:rPr>
          <w:rFonts w:ascii="Arial" w:hAnsi="Arial" w:cs="Arial"/>
        </w:rPr>
        <w:t>Days Brigade will be performing alongside LC Jones and River City Roustabout (thanks to Megan for organizing this).</w:t>
      </w:r>
    </w:p>
    <w:p w14:paraId="1ADF3C6D" w14:textId="77777777" w:rsidR="00194CF6" w:rsidRPr="003B1A92" w:rsidRDefault="00194CF6" w:rsidP="00194CF6">
      <w:pPr>
        <w:pStyle w:val="ListParagraph"/>
        <w:numPr>
          <w:ilvl w:val="0"/>
          <w:numId w:val="5"/>
        </w:numPr>
        <w:spacing w:after="160" w:line="259" w:lineRule="auto"/>
        <w:rPr>
          <w:rFonts w:ascii="Arial" w:hAnsi="Arial" w:cs="Arial"/>
          <w:b/>
        </w:rPr>
      </w:pPr>
      <w:r>
        <w:rPr>
          <w:rFonts w:ascii="Arial" w:hAnsi="Arial" w:cs="Arial"/>
        </w:rPr>
        <w:t>Food truck (</w:t>
      </w:r>
      <w:proofErr w:type="spellStart"/>
      <w:r>
        <w:rPr>
          <w:rFonts w:ascii="Arial" w:hAnsi="Arial" w:cs="Arial"/>
        </w:rPr>
        <w:t>Antonino’s</w:t>
      </w:r>
      <w:proofErr w:type="spellEnd"/>
      <w:r>
        <w:rPr>
          <w:rFonts w:ascii="Arial" w:hAnsi="Arial" w:cs="Arial"/>
        </w:rPr>
        <w:t xml:space="preserve"> sub pizza)… waiting on confirmation.</w:t>
      </w:r>
    </w:p>
    <w:p w14:paraId="011DF226" w14:textId="77777777" w:rsidR="00194CF6" w:rsidRPr="003B1A92" w:rsidRDefault="00194CF6" w:rsidP="00194CF6">
      <w:pPr>
        <w:pStyle w:val="ListParagraph"/>
        <w:numPr>
          <w:ilvl w:val="0"/>
          <w:numId w:val="5"/>
        </w:numPr>
        <w:spacing w:after="160" w:line="259" w:lineRule="auto"/>
        <w:rPr>
          <w:rFonts w:ascii="Arial" w:hAnsi="Arial" w:cs="Arial"/>
          <w:b/>
        </w:rPr>
      </w:pPr>
      <w:r w:rsidRPr="00BC3278">
        <w:rPr>
          <w:rFonts w:ascii="Arial" w:hAnsi="Arial" w:cs="Arial"/>
          <w:b/>
          <w:u w:val="single"/>
        </w:rPr>
        <w:t>AWESOME RAFFLE PRIZES</w:t>
      </w:r>
      <w:r>
        <w:rPr>
          <w:rFonts w:ascii="Arial" w:hAnsi="Arial" w:cs="Arial"/>
        </w:rPr>
        <w:t>: Free Reds tickets and merchandise, signed Bengals merchandise and memorabilia, Cleveland Cavaliers merchandise, epic breakfast/brunch package, wine and cheese, restaurant gift cards (Mac’s, Dewey’s etc.) CDs and more…</w:t>
      </w:r>
    </w:p>
    <w:p w14:paraId="74DF5965" w14:textId="77777777" w:rsidR="00194CF6" w:rsidRDefault="00194CF6" w:rsidP="00194CF6">
      <w:pPr>
        <w:pStyle w:val="ListParagraph"/>
        <w:numPr>
          <w:ilvl w:val="0"/>
          <w:numId w:val="5"/>
        </w:numPr>
        <w:spacing w:after="160" w:line="259" w:lineRule="auto"/>
        <w:rPr>
          <w:rFonts w:ascii="Arial" w:hAnsi="Arial" w:cs="Arial"/>
          <w:b/>
        </w:rPr>
      </w:pPr>
      <w:r>
        <w:rPr>
          <w:rFonts w:ascii="Arial" w:hAnsi="Arial" w:cs="Arial"/>
          <w:b/>
        </w:rPr>
        <w:t>Spread the word!</w:t>
      </w:r>
    </w:p>
    <w:p w14:paraId="37755D5F" w14:textId="7076F7AC" w:rsidR="00194CF6" w:rsidRDefault="00194CF6" w:rsidP="00194CF6">
      <w:pPr>
        <w:rPr>
          <w:rFonts w:ascii="Arial" w:hAnsi="Arial" w:cs="Arial"/>
          <w:b/>
        </w:rPr>
      </w:pPr>
      <w:r>
        <w:rPr>
          <w:rFonts w:ascii="Arial" w:hAnsi="Arial" w:cs="Arial"/>
          <w:b/>
        </w:rPr>
        <w:t>4) 2016 SOUTHWEST OHIO REGIONAL SCIENCE AND ENGINEERING EXPO</w:t>
      </w:r>
    </w:p>
    <w:p w14:paraId="2C8BD743" w14:textId="77777777" w:rsidR="00194CF6" w:rsidRPr="00E618F7" w:rsidRDefault="00194CF6" w:rsidP="00194CF6">
      <w:pPr>
        <w:pStyle w:val="ListParagraph"/>
        <w:numPr>
          <w:ilvl w:val="0"/>
          <w:numId w:val="6"/>
        </w:numPr>
        <w:spacing w:after="160" w:line="259" w:lineRule="auto"/>
        <w:rPr>
          <w:rFonts w:ascii="Arial" w:hAnsi="Arial" w:cs="Arial"/>
          <w:b/>
        </w:rPr>
      </w:pPr>
      <w:r>
        <w:rPr>
          <w:rFonts w:ascii="Arial" w:hAnsi="Arial" w:cs="Arial"/>
          <w:b/>
        </w:rPr>
        <w:t>Saturday March 19 2016 at University of Cincinnati</w:t>
      </w:r>
      <w:r>
        <w:rPr>
          <w:rFonts w:ascii="Arial" w:hAnsi="Arial" w:cs="Arial"/>
        </w:rPr>
        <w:t>.</w:t>
      </w:r>
    </w:p>
    <w:p w14:paraId="0BCDDF56" w14:textId="77777777" w:rsidR="00194CF6" w:rsidRPr="00E618F7" w:rsidRDefault="00194CF6" w:rsidP="00194CF6">
      <w:pPr>
        <w:pStyle w:val="ListParagraph"/>
        <w:numPr>
          <w:ilvl w:val="0"/>
          <w:numId w:val="6"/>
        </w:numPr>
        <w:spacing w:after="160" w:line="259" w:lineRule="auto"/>
        <w:rPr>
          <w:rFonts w:ascii="Arial" w:hAnsi="Arial" w:cs="Arial"/>
          <w:b/>
        </w:rPr>
      </w:pPr>
      <w:r>
        <w:rPr>
          <w:rFonts w:ascii="Arial" w:hAnsi="Arial" w:cs="Arial"/>
        </w:rPr>
        <w:t>Science fair for Elementary through High School students.</w:t>
      </w:r>
    </w:p>
    <w:p w14:paraId="73FDB058" w14:textId="77777777" w:rsidR="00194CF6" w:rsidRPr="00E618F7" w:rsidRDefault="00194CF6" w:rsidP="00194CF6">
      <w:pPr>
        <w:pStyle w:val="ListParagraph"/>
        <w:numPr>
          <w:ilvl w:val="0"/>
          <w:numId w:val="6"/>
        </w:numPr>
        <w:spacing w:after="160" w:line="259" w:lineRule="auto"/>
        <w:rPr>
          <w:rFonts w:ascii="Arial" w:hAnsi="Arial" w:cs="Arial"/>
          <w:b/>
        </w:rPr>
      </w:pPr>
      <w:r>
        <w:rPr>
          <w:rFonts w:ascii="Arial" w:hAnsi="Arial" w:cs="Arial"/>
          <w:b/>
        </w:rPr>
        <w:t>Need volunteers to judge for 2-3 hours in the morning</w:t>
      </w:r>
      <w:r>
        <w:rPr>
          <w:rFonts w:ascii="Arial" w:hAnsi="Arial" w:cs="Arial"/>
        </w:rPr>
        <w:t>.</w:t>
      </w:r>
    </w:p>
    <w:p w14:paraId="66631275" w14:textId="77777777" w:rsidR="00194CF6" w:rsidRPr="008C7B0D" w:rsidRDefault="00194CF6" w:rsidP="00194CF6">
      <w:pPr>
        <w:pStyle w:val="ListParagraph"/>
        <w:numPr>
          <w:ilvl w:val="0"/>
          <w:numId w:val="6"/>
        </w:numPr>
        <w:spacing w:after="160" w:line="259" w:lineRule="auto"/>
        <w:rPr>
          <w:rFonts w:ascii="Arial" w:hAnsi="Arial" w:cs="Arial"/>
          <w:b/>
        </w:rPr>
      </w:pPr>
      <w:r>
        <w:rPr>
          <w:rFonts w:ascii="Arial" w:hAnsi="Arial" w:cs="Arial"/>
        </w:rPr>
        <w:t xml:space="preserve">If you are interested in participating as a judge, register at </w:t>
      </w:r>
      <w:hyperlink r:id="rId11" w:tgtFrame="_blank" w:history="1">
        <w:r>
          <w:rPr>
            <w:rStyle w:val="Hyperlink"/>
            <w:rFonts w:ascii="Calibri" w:hAnsi="Calibri"/>
            <w:color w:val="0563C1"/>
            <w:shd w:val="clear" w:color="auto" w:fill="FFFFFF"/>
          </w:rPr>
          <w:t>https://oasd11.stemwizard.com/public_site/judge_register</w:t>
        </w:r>
      </w:hyperlink>
      <w:r>
        <w:t>.</w:t>
      </w:r>
    </w:p>
    <w:p w14:paraId="01C80154" w14:textId="1F087CF8" w:rsidR="00194CF6" w:rsidRDefault="00194CF6" w:rsidP="00194CF6">
      <w:pPr>
        <w:rPr>
          <w:rFonts w:ascii="Arial" w:hAnsi="Arial" w:cs="Arial"/>
          <w:b/>
        </w:rPr>
      </w:pPr>
      <w:r>
        <w:rPr>
          <w:rFonts w:ascii="Arial" w:hAnsi="Arial" w:cs="Arial"/>
          <w:b/>
        </w:rPr>
        <w:t>5) 2016 CINCINNATI BEER RUN</w:t>
      </w:r>
    </w:p>
    <w:p w14:paraId="70E7996D" w14:textId="77777777" w:rsidR="00194CF6" w:rsidRPr="007C57ED" w:rsidRDefault="00194CF6" w:rsidP="00194CF6">
      <w:pPr>
        <w:pStyle w:val="ListParagraph"/>
        <w:numPr>
          <w:ilvl w:val="0"/>
          <w:numId w:val="8"/>
        </w:numPr>
        <w:spacing w:after="160" w:line="259" w:lineRule="auto"/>
        <w:rPr>
          <w:rFonts w:ascii="Arial" w:hAnsi="Arial" w:cs="Arial"/>
        </w:rPr>
      </w:pPr>
      <w:r>
        <w:rPr>
          <w:rFonts w:ascii="Arial" w:hAnsi="Arial" w:cs="Arial"/>
          <w:b/>
        </w:rPr>
        <w:t>Saturday May 7 2016 (10:00am to 1:00pm), Riverboat Row, Newport, KY.</w:t>
      </w:r>
    </w:p>
    <w:p w14:paraId="7FF5E75A" w14:textId="77777777" w:rsidR="00194CF6" w:rsidRPr="008C7B0D" w:rsidRDefault="00194CF6" w:rsidP="00194CF6">
      <w:pPr>
        <w:pStyle w:val="ListParagraph"/>
        <w:numPr>
          <w:ilvl w:val="0"/>
          <w:numId w:val="8"/>
        </w:numPr>
        <w:spacing w:after="160" w:line="259" w:lineRule="auto"/>
        <w:rPr>
          <w:rFonts w:ascii="Arial" w:hAnsi="Arial" w:cs="Arial"/>
        </w:rPr>
      </w:pPr>
      <w:r>
        <w:rPr>
          <w:rFonts w:ascii="Arial" w:hAnsi="Arial" w:cs="Arial"/>
        </w:rPr>
        <w:t>Organizing a team of graduate students.</w:t>
      </w:r>
    </w:p>
    <w:p w14:paraId="17B96919" w14:textId="77777777" w:rsidR="00194CF6" w:rsidRDefault="00194CF6" w:rsidP="00194CF6">
      <w:pPr>
        <w:pStyle w:val="ListParagraph"/>
        <w:numPr>
          <w:ilvl w:val="0"/>
          <w:numId w:val="8"/>
        </w:numPr>
        <w:spacing w:after="160" w:line="259" w:lineRule="auto"/>
        <w:rPr>
          <w:rFonts w:ascii="Arial" w:hAnsi="Arial" w:cs="Arial"/>
        </w:rPr>
      </w:pPr>
      <w:r>
        <w:rPr>
          <w:rFonts w:ascii="Arial" w:hAnsi="Arial" w:cs="Arial"/>
        </w:rPr>
        <w:t>2.5 mile fun walk/run that starts in Newport, goes through Cincinnati, and ends back in Newport.</w:t>
      </w:r>
    </w:p>
    <w:p w14:paraId="3F01B23C" w14:textId="77777777" w:rsidR="00194CF6" w:rsidRDefault="00194CF6" w:rsidP="00194CF6">
      <w:pPr>
        <w:pStyle w:val="ListParagraph"/>
        <w:numPr>
          <w:ilvl w:val="0"/>
          <w:numId w:val="8"/>
        </w:numPr>
        <w:spacing w:after="160" w:line="259" w:lineRule="auto"/>
        <w:rPr>
          <w:rFonts w:ascii="Arial" w:hAnsi="Arial" w:cs="Arial"/>
        </w:rPr>
      </w:pPr>
      <w:r w:rsidRPr="008B061B">
        <w:rPr>
          <w:rFonts w:ascii="Arial" w:hAnsi="Arial" w:cs="Arial"/>
        </w:rPr>
        <w:t xml:space="preserve">Once completed, you’re welcomed to </w:t>
      </w:r>
      <w:r>
        <w:rPr>
          <w:rFonts w:ascii="Arial" w:hAnsi="Arial" w:cs="Arial"/>
          <w:b/>
        </w:rPr>
        <w:t>after-party at Newport on the Levee</w:t>
      </w:r>
      <w:r>
        <w:rPr>
          <w:rFonts w:ascii="Arial" w:hAnsi="Arial" w:cs="Arial"/>
        </w:rPr>
        <w:t>.</w:t>
      </w:r>
    </w:p>
    <w:p w14:paraId="3F1F6C95" w14:textId="77777777" w:rsidR="00194CF6" w:rsidRDefault="00194CF6" w:rsidP="00194CF6">
      <w:pPr>
        <w:pStyle w:val="ListParagraph"/>
        <w:numPr>
          <w:ilvl w:val="0"/>
          <w:numId w:val="8"/>
        </w:numPr>
        <w:spacing w:after="160" w:line="259" w:lineRule="auto"/>
        <w:rPr>
          <w:rFonts w:ascii="Arial" w:hAnsi="Arial" w:cs="Arial"/>
        </w:rPr>
      </w:pPr>
      <w:r>
        <w:rPr>
          <w:rFonts w:ascii="Arial" w:hAnsi="Arial" w:cs="Arial"/>
        </w:rPr>
        <w:t xml:space="preserve">Every half-mile, you’re treated to </w:t>
      </w:r>
      <w:r>
        <w:rPr>
          <w:rFonts w:ascii="Arial" w:hAnsi="Arial" w:cs="Arial"/>
          <w:b/>
        </w:rPr>
        <w:t>craft-beer sampling</w:t>
      </w:r>
      <w:r>
        <w:rPr>
          <w:rFonts w:ascii="Arial" w:hAnsi="Arial" w:cs="Arial"/>
        </w:rPr>
        <w:t>.</w:t>
      </w:r>
    </w:p>
    <w:p w14:paraId="3395603A" w14:textId="2B33B32F" w:rsidR="00194CF6" w:rsidRPr="008B061B" w:rsidRDefault="00194CF6" w:rsidP="00194CF6">
      <w:pPr>
        <w:pStyle w:val="ListParagraph"/>
        <w:numPr>
          <w:ilvl w:val="0"/>
          <w:numId w:val="8"/>
        </w:numPr>
        <w:spacing w:after="160" w:line="259" w:lineRule="auto"/>
        <w:rPr>
          <w:rFonts w:ascii="Arial" w:hAnsi="Arial" w:cs="Arial"/>
        </w:rPr>
      </w:pPr>
      <w:r>
        <w:rPr>
          <w:rFonts w:ascii="Arial" w:hAnsi="Arial" w:cs="Arial"/>
        </w:rPr>
        <w:t xml:space="preserve">Music, food and drink, all </w:t>
      </w:r>
      <w:r>
        <w:rPr>
          <w:rFonts w:ascii="Arial" w:hAnsi="Arial" w:cs="Arial"/>
          <w:b/>
        </w:rPr>
        <w:t xml:space="preserve">benefiting </w:t>
      </w:r>
      <w:r w:rsidR="006C5C19">
        <w:rPr>
          <w:rFonts w:ascii="Arial" w:hAnsi="Arial" w:cs="Arial"/>
          <w:b/>
        </w:rPr>
        <w:t>Madonna</w:t>
      </w:r>
      <w:r>
        <w:rPr>
          <w:rFonts w:ascii="Arial" w:hAnsi="Arial" w:cs="Arial"/>
          <w:b/>
        </w:rPr>
        <w:t xml:space="preserve"> House of Northern Kentucky, I Have Wings Breast Cancer Foundation, and other local charities</w:t>
      </w:r>
      <w:r>
        <w:rPr>
          <w:rFonts w:ascii="Arial" w:hAnsi="Arial" w:cs="Arial"/>
        </w:rPr>
        <w:t>.</w:t>
      </w:r>
    </w:p>
    <w:p w14:paraId="04997195" w14:textId="77777777" w:rsidR="00194CF6" w:rsidRPr="008B061B" w:rsidRDefault="00194CF6" w:rsidP="00194CF6">
      <w:pPr>
        <w:pStyle w:val="ListParagraph"/>
        <w:numPr>
          <w:ilvl w:val="0"/>
          <w:numId w:val="8"/>
        </w:numPr>
        <w:spacing w:after="160" w:line="259" w:lineRule="auto"/>
        <w:rPr>
          <w:rFonts w:ascii="Arial" w:hAnsi="Arial" w:cs="Arial"/>
        </w:rPr>
      </w:pPr>
      <w:r>
        <w:rPr>
          <w:rFonts w:ascii="Arial" w:hAnsi="Arial" w:cs="Arial"/>
        </w:rPr>
        <w:t>Tickets $35-$55.</w:t>
      </w:r>
    </w:p>
    <w:p w14:paraId="0DA712CF" w14:textId="77777777" w:rsidR="00194CF6" w:rsidRPr="00812358" w:rsidRDefault="00194CF6" w:rsidP="00194CF6">
      <w:pPr>
        <w:rPr>
          <w:rFonts w:ascii="Arial" w:hAnsi="Arial" w:cs="Arial"/>
          <w:b/>
        </w:rPr>
      </w:pPr>
      <w:r>
        <w:rPr>
          <w:rFonts w:ascii="Arial" w:hAnsi="Arial" w:cs="Arial"/>
          <w:b/>
        </w:rPr>
        <w:t>FOR QUESTIONS CONTACT MATT AT DEGANNMK@MAIL.UC.EDU.</w:t>
      </w:r>
    </w:p>
    <w:p w14:paraId="30778AEE" w14:textId="77777777" w:rsidR="004D0899" w:rsidRDefault="004D0899" w:rsidP="004D0899"/>
    <w:p w14:paraId="64825D00" w14:textId="77777777" w:rsidR="000B4F4A" w:rsidRDefault="000B4F4A" w:rsidP="004D0899"/>
    <w:p w14:paraId="7836BAD0" w14:textId="77777777" w:rsidR="000B4F4A" w:rsidRDefault="000B4F4A" w:rsidP="004D0899"/>
    <w:p w14:paraId="66A9BA64" w14:textId="77777777" w:rsidR="000B4F4A" w:rsidRPr="00511881" w:rsidRDefault="000B4F4A" w:rsidP="004D0899"/>
    <w:p w14:paraId="7519A8D8" w14:textId="77777777" w:rsidR="004D0899" w:rsidRPr="00511881" w:rsidRDefault="004D0899" w:rsidP="004D0899"/>
    <w:p w14:paraId="746F653F" w14:textId="77777777" w:rsidR="004D0899" w:rsidRPr="00511881" w:rsidRDefault="004D0899" w:rsidP="004D0899">
      <w:pPr>
        <w:rPr>
          <w:b/>
          <w:u w:val="single"/>
        </w:rPr>
      </w:pPr>
      <w:r w:rsidRPr="00511881">
        <w:rPr>
          <w:b/>
          <w:u w:val="single"/>
        </w:rPr>
        <w:t>Secretary (Megan):</w:t>
      </w:r>
    </w:p>
    <w:p w14:paraId="5A16C792" w14:textId="77777777" w:rsidR="00706FB2" w:rsidRPr="00706FB2" w:rsidRDefault="00706FB2" w:rsidP="00706FB2">
      <w:pPr>
        <w:rPr>
          <w:rFonts w:cs="Verdana"/>
        </w:rPr>
      </w:pPr>
    </w:p>
    <w:p w14:paraId="211D6B80" w14:textId="77777777" w:rsidR="004D0899" w:rsidRPr="00511881" w:rsidRDefault="004D0899" w:rsidP="004D0899">
      <w:pPr>
        <w:rPr>
          <w:rFonts w:cs="Verdana"/>
          <w:b/>
          <w:u w:val="single"/>
        </w:rPr>
      </w:pPr>
    </w:p>
    <w:p w14:paraId="00B1D6B6" w14:textId="77777777" w:rsidR="004D0899" w:rsidRPr="00511881" w:rsidRDefault="004D0899" w:rsidP="004D0899">
      <w:pPr>
        <w:rPr>
          <w:b/>
          <w:u w:val="single"/>
        </w:rPr>
      </w:pPr>
      <w:r w:rsidRPr="00511881">
        <w:rPr>
          <w:b/>
          <w:u w:val="single"/>
        </w:rPr>
        <w:t>GSGA Representative (</w:t>
      </w:r>
      <w:proofErr w:type="spellStart"/>
      <w:r w:rsidRPr="00511881">
        <w:rPr>
          <w:rFonts w:cs="Times"/>
          <w:b/>
          <w:color w:val="262626"/>
          <w:u w:val="single"/>
        </w:rPr>
        <w:t>Raghav</w:t>
      </w:r>
      <w:proofErr w:type="spellEnd"/>
      <w:r w:rsidRPr="00511881">
        <w:rPr>
          <w:rFonts w:cs="Times"/>
          <w:b/>
          <w:color w:val="262626"/>
          <w:u w:val="single"/>
        </w:rPr>
        <w:t>)</w:t>
      </w:r>
      <w:r w:rsidRPr="00511881">
        <w:rPr>
          <w:b/>
          <w:u w:val="single"/>
        </w:rPr>
        <w:t>:</w:t>
      </w:r>
    </w:p>
    <w:p w14:paraId="4186A2FD" w14:textId="77777777" w:rsidR="004D0899" w:rsidRPr="00511881" w:rsidRDefault="004D0899" w:rsidP="004D0899">
      <w:pPr>
        <w:rPr>
          <w:b/>
          <w:u w:val="single"/>
        </w:rPr>
      </w:pPr>
    </w:p>
    <w:p w14:paraId="40F832D1" w14:textId="77777777" w:rsidR="00194CF6" w:rsidRDefault="00194CF6" w:rsidP="00194CF6">
      <w:r>
        <w:t>GSGA Meetings</w:t>
      </w:r>
    </w:p>
    <w:p w14:paraId="0CC2400A" w14:textId="77777777" w:rsidR="00194CF6" w:rsidRDefault="00194CF6" w:rsidP="00194CF6">
      <w:pPr>
        <w:pStyle w:val="ListParagraph"/>
        <w:numPr>
          <w:ilvl w:val="0"/>
          <w:numId w:val="10"/>
        </w:numPr>
        <w:spacing w:after="200" w:line="276" w:lineRule="auto"/>
      </w:pPr>
      <w:r>
        <w:t xml:space="preserve">Voted ‘yes’ on ‘should UC be a smoke free campus’. Note that Medical campus already is a smoke free campus. </w:t>
      </w:r>
    </w:p>
    <w:p w14:paraId="131F7762" w14:textId="77777777" w:rsidR="00194CF6" w:rsidRDefault="00194CF6" w:rsidP="00194CF6">
      <w:pPr>
        <w:pStyle w:val="ListParagraph"/>
        <w:numPr>
          <w:ilvl w:val="0"/>
          <w:numId w:val="10"/>
        </w:numPr>
        <w:spacing w:after="200" w:line="276" w:lineRule="auto"/>
      </w:pPr>
      <w:r>
        <w:t>Voted ‘yes’ on ‘should UC ban carrying weapons on campus’.</w:t>
      </w:r>
    </w:p>
    <w:p w14:paraId="3933A379" w14:textId="77777777" w:rsidR="00194CF6" w:rsidRDefault="00194CF6" w:rsidP="00194CF6">
      <w:pPr>
        <w:pStyle w:val="ListParagraph"/>
        <w:numPr>
          <w:ilvl w:val="0"/>
          <w:numId w:val="10"/>
        </w:numPr>
        <w:spacing w:after="200" w:line="276" w:lineRule="auto"/>
      </w:pPr>
      <w:r>
        <w:t xml:space="preserve">New positions are opening in the GSGA. Look at their website or contact he president for more details. </w:t>
      </w:r>
    </w:p>
    <w:p w14:paraId="0D132DA1" w14:textId="77777777" w:rsidR="00194CF6" w:rsidRDefault="00194CF6" w:rsidP="00194CF6">
      <w:pPr>
        <w:pStyle w:val="ListParagraph"/>
        <w:numPr>
          <w:ilvl w:val="0"/>
          <w:numId w:val="10"/>
        </w:numPr>
        <w:spacing w:after="200" w:line="276" w:lineRule="auto"/>
      </w:pPr>
      <w:r>
        <w:t xml:space="preserve">Graduate student fellow application deadline March 28, 2016. </w:t>
      </w:r>
    </w:p>
    <w:p w14:paraId="3AEA36C0" w14:textId="77777777" w:rsidR="004D0899" w:rsidRPr="00511881" w:rsidRDefault="004D0899" w:rsidP="004D0899"/>
    <w:p w14:paraId="46433605" w14:textId="77777777" w:rsidR="004D0899" w:rsidRPr="00511881" w:rsidRDefault="004D0899" w:rsidP="004D0899">
      <w:pPr>
        <w:rPr>
          <w:b/>
          <w:u w:val="single"/>
        </w:rPr>
      </w:pPr>
      <w:proofErr w:type="gramStart"/>
      <w:r w:rsidRPr="00511881">
        <w:rPr>
          <w:b/>
          <w:u w:val="single"/>
        </w:rPr>
        <w:t>Other News?</w:t>
      </w:r>
      <w:proofErr w:type="gramEnd"/>
    </w:p>
    <w:p w14:paraId="1B7C4897" w14:textId="77777777" w:rsidR="004D0899" w:rsidRPr="00511881" w:rsidRDefault="004D0899" w:rsidP="004D0899"/>
    <w:p w14:paraId="09F99C7B" w14:textId="48936863" w:rsidR="004D0899" w:rsidRPr="00511881" w:rsidRDefault="00194CF6" w:rsidP="004D0899">
      <w:pPr>
        <w:ind w:firstLine="540"/>
        <w:rPr>
          <w:b/>
          <w:u w:val="single"/>
        </w:rPr>
      </w:pPr>
      <w:r>
        <w:t>1) The remaining meeting</w:t>
      </w:r>
      <w:r w:rsidR="004D0899" w:rsidRPr="00511881">
        <w:t xml:space="preserve"> will be on: </w:t>
      </w:r>
    </w:p>
    <w:p w14:paraId="13EC5FB6" w14:textId="018D1146" w:rsidR="004D0899" w:rsidRPr="00511881" w:rsidRDefault="001E283F" w:rsidP="004D0899">
      <w:pPr>
        <w:ind w:left="3600" w:firstLine="720"/>
        <w:rPr>
          <w:b/>
          <w:u w:val="single"/>
        </w:rPr>
      </w:pPr>
      <w:r w:rsidRPr="00511881">
        <w:rPr>
          <w:b/>
          <w:u w:val="single"/>
        </w:rPr>
        <w:t>March 31st</w:t>
      </w:r>
      <w:r w:rsidR="004D0899" w:rsidRPr="00511881">
        <w:rPr>
          <w:b/>
          <w:u w:val="single"/>
        </w:rPr>
        <w:t>, at 5:15pm in MSB 2301</w:t>
      </w:r>
    </w:p>
    <w:p w14:paraId="6EB1EC64" w14:textId="77777777" w:rsidR="004D0899" w:rsidRPr="00511881" w:rsidRDefault="004D0899" w:rsidP="004D0899">
      <w:pPr>
        <w:ind w:firstLine="540"/>
      </w:pPr>
    </w:p>
    <w:p w14:paraId="3AC69A8F" w14:textId="77777777" w:rsidR="004D0899" w:rsidRPr="00511881" w:rsidRDefault="004D0899" w:rsidP="004D0899">
      <w:pPr>
        <w:ind w:left="540"/>
        <w:rPr>
          <w:rStyle w:val="Hyperlink"/>
        </w:rPr>
      </w:pPr>
      <w:r w:rsidRPr="00511881">
        <w:t xml:space="preserve">2) Join HSGA on Facebook and share your HSGA-related pictures! </w:t>
      </w:r>
      <w:hyperlink r:id="rId12" w:history="1">
        <w:r w:rsidRPr="00511881">
          <w:tab/>
        </w:r>
        <w:r w:rsidRPr="00511881">
          <w:rPr>
            <w:rStyle w:val="Hyperlink"/>
          </w:rPr>
          <w:t>https://www.facebook.com/pages/Health-Sciences-Graduate-Association/136722072835</w:t>
        </w:r>
      </w:hyperlink>
    </w:p>
    <w:p w14:paraId="70243EE1" w14:textId="77777777" w:rsidR="004D0899" w:rsidRPr="00511881" w:rsidRDefault="004D0899" w:rsidP="004D0899">
      <w:pPr>
        <w:ind w:left="540"/>
        <w:rPr>
          <w:rStyle w:val="Hyperlink"/>
        </w:rPr>
      </w:pPr>
    </w:p>
    <w:p w14:paraId="398D4343" w14:textId="77777777" w:rsidR="004D0899" w:rsidRPr="00511881" w:rsidRDefault="004D0899" w:rsidP="004D0899">
      <w:pPr>
        <w:ind w:left="540"/>
      </w:pPr>
      <w:r w:rsidRPr="00511881">
        <w:t xml:space="preserve">3) The HSGA Webpage has been updated. The new location can be found here: </w:t>
      </w:r>
      <w:hyperlink r:id="rId13" w:history="1">
        <w:r w:rsidRPr="00511881">
          <w:rPr>
            <w:rStyle w:val="Hyperlink"/>
          </w:rPr>
          <w:t>http://www.med.uc.edu/hsga</w:t>
        </w:r>
      </w:hyperlink>
    </w:p>
    <w:p w14:paraId="7B5A2F30" w14:textId="77777777" w:rsidR="004D0899" w:rsidRPr="00511881" w:rsidRDefault="004D0899" w:rsidP="004D0899">
      <w:pPr>
        <w:ind w:left="720"/>
      </w:pPr>
    </w:p>
    <w:p w14:paraId="4DD13A13" w14:textId="77777777" w:rsidR="004D0899" w:rsidRPr="00511881" w:rsidRDefault="004D0899" w:rsidP="004D0899">
      <w:pPr>
        <w:ind w:left="540"/>
      </w:pPr>
    </w:p>
    <w:p w14:paraId="6EADCBA2" w14:textId="77777777" w:rsidR="004D0899" w:rsidRPr="00511881" w:rsidRDefault="004D0899" w:rsidP="004D0899"/>
    <w:p w14:paraId="1C69F2CD" w14:textId="77777777" w:rsidR="004D0899" w:rsidRPr="00511881" w:rsidRDefault="004D0899" w:rsidP="004D0899"/>
    <w:p w14:paraId="27945A25" w14:textId="77777777" w:rsidR="004D0899" w:rsidRPr="00511881" w:rsidRDefault="004D0899" w:rsidP="004D0899"/>
    <w:p w14:paraId="015315B6" w14:textId="00B18676" w:rsidR="00610517" w:rsidRDefault="00610517">
      <w:r>
        <w:br w:type="page"/>
      </w:r>
    </w:p>
    <w:p w14:paraId="35800541" w14:textId="0C652D9E" w:rsidR="00174706" w:rsidRPr="00511881" w:rsidRDefault="00610517">
      <w:bookmarkStart w:id="0" w:name="_GoBack"/>
      <w:bookmarkEnd w:id="0"/>
      <w:r>
        <w:rPr>
          <w:noProof/>
        </w:rPr>
        <w:lastRenderedPageBreak/>
        <w:drawing>
          <wp:anchor distT="0" distB="0" distL="114300" distR="114300" simplePos="0" relativeHeight="251658240" behindDoc="0" locked="0" layoutInCell="1" allowOverlap="1" wp14:anchorId="71A96052" wp14:editId="1E346586">
            <wp:simplePos x="1144905" y="514350"/>
            <wp:positionH relativeFrom="margin">
              <wp:align>center</wp:align>
            </wp:positionH>
            <wp:positionV relativeFrom="margin">
              <wp:align>center</wp:align>
            </wp:positionV>
            <wp:extent cx="6364605" cy="82372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r Tutoring Graduate Assistant.jpg"/>
                    <pic:cNvPicPr/>
                  </pic:nvPicPr>
                  <pic:blipFill>
                    <a:blip r:embed="rId14">
                      <a:extLst>
                        <a:ext uri="{28A0092B-C50C-407E-A947-70E740481C1C}">
                          <a14:useLocalDpi xmlns:a14="http://schemas.microsoft.com/office/drawing/2010/main" val="0"/>
                        </a:ext>
                      </a:extLst>
                    </a:blip>
                    <a:stretch>
                      <a:fillRect/>
                    </a:stretch>
                  </pic:blipFill>
                  <pic:spPr>
                    <a:xfrm>
                      <a:off x="0" y="0"/>
                      <a:ext cx="6364605" cy="8237220"/>
                    </a:xfrm>
                    <a:prstGeom prst="rect">
                      <a:avLst/>
                    </a:prstGeom>
                  </pic:spPr>
                </pic:pic>
              </a:graphicData>
            </a:graphic>
          </wp:anchor>
        </w:drawing>
      </w:r>
    </w:p>
    <w:sectPr w:rsidR="00174706" w:rsidRPr="00511881" w:rsidSect="006106B0">
      <w:footerReference w:type="even" r:id="rId15"/>
      <w:footerReference w:type="default" r:id="rId16"/>
      <w:pgSz w:w="12240" w:h="15840"/>
      <w:pgMar w:top="810" w:right="1260" w:bottom="126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DD20F" w14:textId="77777777" w:rsidR="00C80C0A" w:rsidRDefault="00C80C0A">
      <w:r>
        <w:separator/>
      </w:r>
    </w:p>
  </w:endnote>
  <w:endnote w:type="continuationSeparator" w:id="0">
    <w:p w14:paraId="7FE61797" w14:textId="77777777" w:rsidR="00C80C0A" w:rsidRDefault="00C8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74998B" w14:textId="77777777" w:rsidR="00194CF6" w:rsidRDefault="00194CF6" w:rsidP="00610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3334CB3" w14:textId="77777777" w:rsidR="00194CF6" w:rsidRDefault="00194CF6" w:rsidP="006106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49E3" w14:textId="77777777" w:rsidR="00194CF6" w:rsidRDefault="00194CF6" w:rsidP="00610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10517">
      <w:rPr>
        <w:rStyle w:val="PageNumber"/>
        <w:noProof/>
      </w:rPr>
      <w:t>4</w:t>
    </w:r>
    <w:r>
      <w:rPr>
        <w:rStyle w:val="PageNumber"/>
      </w:rPr>
      <w:fldChar w:fldCharType="end"/>
    </w:r>
  </w:p>
  <w:p w14:paraId="1D4C78A9" w14:textId="77777777" w:rsidR="00194CF6" w:rsidRDefault="00194CF6" w:rsidP="006106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073F3" w14:textId="77777777" w:rsidR="00C80C0A" w:rsidRDefault="00C80C0A">
      <w:r>
        <w:separator/>
      </w:r>
    </w:p>
  </w:footnote>
  <w:footnote w:type="continuationSeparator" w:id="0">
    <w:p w14:paraId="134F6D85" w14:textId="77777777" w:rsidR="00C80C0A" w:rsidRDefault="00C80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4A6"/>
    <w:multiLevelType w:val="hybridMultilevel"/>
    <w:tmpl w:val="0D96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62FB1"/>
    <w:multiLevelType w:val="hybridMultilevel"/>
    <w:tmpl w:val="62EC59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F2177B"/>
    <w:multiLevelType w:val="hybridMultilevel"/>
    <w:tmpl w:val="BDBE9912"/>
    <w:lvl w:ilvl="0" w:tplc="DE9C9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C2B9C"/>
    <w:multiLevelType w:val="hybridMultilevel"/>
    <w:tmpl w:val="FE6043FA"/>
    <w:lvl w:ilvl="0" w:tplc="38DC99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CD72E5"/>
    <w:multiLevelType w:val="hybridMultilevel"/>
    <w:tmpl w:val="1AC66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6154F9"/>
    <w:multiLevelType w:val="hybridMultilevel"/>
    <w:tmpl w:val="C68EBC6A"/>
    <w:lvl w:ilvl="0" w:tplc="71FC6944">
      <w:start w:val="1"/>
      <w:numFmt w:val="decimal"/>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DF17F7"/>
    <w:multiLevelType w:val="hybridMultilevel"/>
    <w:tmpl w:val="205A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7D4D94"/>
    <w:multiLevelType w:val="hybridMultilevel"/>
    <w:tmpl w:val="A54E52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1BD7C6B"/>
    <w:multiLevelType w:val="hybridMultilevel"/>
    <w:tmpl w:val="C7708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FB15AB"/>
    <w:multiLevelType w:val="hybridMultilevel"/>
    <w:tmpl w:val="001C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961695"/>
    <w:multiLevelType w:val="hybridMultilevel"/>
    <w:tmpl w:val="FB20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8"/>
  </w:num>
  <w:num w:numId="5">
    <w:abstractNumId w:val="4"/>
  </w:num>
  <w:num w:numId="6">
    <w:abstractNumId w:val="6"/>
  </w:num>
  <w:num w:numId="7">
    <w:abstractNumId w:val="3"/>
  </w:num>
  <w:num w:numId="8">
    <w:abstractNumId w:val="10"/>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899"/>
    <w:rsid w:val="000B4F4A"/>
    <w:rsid w:val="000E3618"/>
    <w:rsid w:val="00174706"/>
    <w:rsid w:val="00194CF6"/>
    <w:rsid w:val="001E283F"/>
    <w:rsid w:val="0030058C"/>
    <w:rsid w:val="004C666D"/>
    <w:rsid w:val="004D0899"/>
    <w:rsid w:val="004D4B7A"/>
    <w:rsid w:val="00511881"/>
    <w:rsid w:val="00610517"/>
    <w:rsid w:val="006106B0"/>
    <w:rsid w:val="006B735B"/>
    <w:rsid w:val="006C5C19"/>
    <w:rsid w:val="00706FB2"/>
    <w:rsid w:val="00924D92"/>
    <w:rsid w:val="0099328D"/>
    <w:rsid w:val="009B2824"/>
    <w:rsid w:val="00BF15D2"/>
    <w:rsid w:val="00C80C0A"/>
    <w:rsid w:val="00D20112"/>
    <w:rsid w:val="00D97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7587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899"/>
    <w:rPr>
      <w:color w:val="0000FF" w:themeColor="hyperlink"/>
      <w:u w:val="single"/>
    </w:rPr>
  </w:style>
  <w:style w:type="paragraph" w:styleId="Footer">
    <w:name w:val="footer"/>
    <w:basedOn w:val="Normal"/>
    <w:link w:val="FooterChar"/>
    <w:uiPriority w:val="99"/>
    <w:unhideWhenUsed/>
    <w:rsid w:val="004D0899"/>
    <w:pPr>
      <w:tabs>
        <w:tab w:val="center" w:pos="4320"/>
        <w:tab w:val="right" w:pos="8640"/>
      </w:tabs>
    </w:pPr>
  </w:style>
  <w:style w:type="character" w:customStyle="1" w:styleId="FooterChar">
    <w:name w:val="Footer Char"/>
    <w:basedOn w:val="DefaultParagraphFont"/>
    <w:link w:val="Footer"/>
    <w:uiPriority w:val="99"/>
    <w:rsid w:val="004D0899"/>
  </w:style>
  <w:style w:type="character" w:styleId="PageNumber">
    <w:name w:val="page number"/>
    <w:basedOn w:val="DefaultParagraphFont"/>
    <w:uiPriority w:val="99"/>
    <w:semiHidden/>
    <w:unhideWhenUsed/>
    <w:rsid w:val="004D0899"/>
  </w:style>
  <w:style w:type="paragraph" w:styleId="ListParagraph">
    <w:name w:val="List Paragraph"/>
    <w:basedOn w:val="Normal"/>
    <w:uiPriority w:val="34"/>
    <w:qFormat/>
    <w:rsid w:val="004D0899"/>
    <w:pPr>
      <w:ind w:left="720"/>
      <w:contextualSpacing/>
    </w:pPr>
  </w:style>
  <w:style w:type="paragraph" w:styleId="BalloonText">
    <w:name w:val="Balloon Text"/>
    <w:basedOn w:val="Normal"/>
    <w:link w:val="BalloonTextChar"/>
    <w:uiPriority w:val="99"/>
    <w:semiHidden/>
    <w:unhideWhenUsed/>
    <w:rsid w:val="00610517"/>
    <w:rPr>
      <w:rFonts w:ascii="Tahoma" w:hAnsi="Tahoma" w:cs="Tahoma"/>
      <w:sz w:val="16"/>
      <w:szCs w:val="16"/>
    </w:rPr>
  </w:style>
  <w:style w:type="character" w:customStyle="1" w:styleId="BalloonTextChar">
    <w:name w:val="Balloon Text Char"/>
    <w:basedOn w:val="DefaultParagraphFont"/>
    <w:link w:val="BalloonText"/>
    <w:uiPriority w:val="99"/>
    <w:semiHidden/>
    <w:rsid w:val="006105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0899"/>
    <w:rPr>
      <w:color w:val="0000FF" w:themeColor="hyperlink"/>
      <w:u w:val="single"/>
    </w:rPr>
  </w:style>
  <w:style w:type="paragraph" w:styleId="Footer">
    <w:name w:val="footer"/>
    <w:basedOn w:val="Normal"/>
    <w:link w:val="FooterChar"/>
    <w:uiPriority w:val="99"/>
    <w:unhideWhenUsed/>
    <w:rsid w:val="004D0899"/>
    <w:pPr>
      <w:tabs>
        <w:tab w:val="center" w:pos="4320"/>
        <w:tab w:val="right" w:pos="8640"/>
      </w:tabs>
    </w:pPr>
  </w:style>
  <w:style w:type="character" w:customStyle="1" w:styleId="FooterChar">
    <w:name w:val="Footer Char"/>
    <w:basedOn w:val="DefaultParagraphFont"/>
    <w:link w:val="Footer"/>
    <w:uiPriority w:val="99"/>
    <w:rsid w:val="004D0899"/>
  </w:style>
  <w:style w:type="character" w:styleId="PageNumber">
    <w:name w:val="page number"/>
    <w:basedOn w:val="DefaultParagraphFont"/>
    <w:uiPriority w:val="99"/>
    <w:semiHidden/>
    <w:unhideWhenUsed/>
    <w:rsid w:val="004D0899"/>
  </w:style>
  <w:style w:type="paragraph" w:styleId="ListParagraph">
    <w:name w:val="List Paragraph"/>
    <w:basedOn w:val="Normal"/>
    <w:uiPriority w:val="34"/>
    <w:qFormat/>
    <w:rsid w:val="004D0899"/>
    <w:pPr>
      <w:ind w:left="720"/>
      <w:contextualSpacing/>
    </w:pPr>
  </w:style>
  <w:style w:type="paragraph" w:styleId="BalloonText">
    <w:name w:val="Balloon Text"/>
    <w:basedOn w:val="Normal"/>
    <w:link w:val="BalloonTextChar"/>
    <w:uiPriority w:val="99"/>
    <w:semiHidden/>
    <w:unhideWhenUsed/>
    <w:rsid w:val="00610517"/>
    <w:rPr>
      <w:rFonts w:ascii="Tahoma" w:hAnsi="Tahoma" w:cs="Tahoma"/>
      <w:sz w:val="16"/>
      <w:szCs w:val="16"/>
    </w:rPr>
  </w:style>
  <w:style w:type="character" w:customStyle="1" w:styleId="BalloonTextChar">
    <w:name w:val="Balloon Text Char"/>
    <w:basedOn w:val="DefaultParagraphFont"/>
    <w:link w:val="BalloonText"/>
    <w:uiPriority w:val="99"/>
    <w:semiHidden/>
    <w:rsid w:val="006105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cslab@uc.edu" TargetMode="External"/><Relationship Id="rId13" Type="http://schemas.openxmlformats.org/officeDocument/2006/relationships/hyperlink" Target="http://www.med.uc.edu/hsg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acebook.com/pages/Health-Sciences-Graduate-Association/13672207283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asd11.stemwizard.com/public_site/judge_regist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main.acsevents.org/site/TR/?team_id=1925118&amp;pg=team&amp;fr_id=73199" TargetMode="External"/><Relationship Id="rId4" Type="http://schemas.openxmlformats.org/officeDocument/2006/relationships/settings" Target="settings.xml"/><Relationship Id="rId9" Type="http://schemas.openxmlformats.org/officeDocument/2006/relationships/hyperlink" Target="mailto:med-ohsgs@listserv.uc.edu" TargetMode="Externa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726</Words>
  <Characters>4143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Makinson</dc:creator>
  <cp:lastModifiedBy>zuckerlab</cp:lastModifiedBy>
  <cp:revision>3</cp:revision>
  <dcterms:created xsi:type="dcterms:W3CDTF">2016-02-26T12:46:00Z</dcterms:created>
  <dcterms:modified xsi:type="dcterms:W3CDTF">2016-02-26T12:48:00Z</dcterms:modified>
</cp:coreProperties>
</file>