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C49F" w14:textId="60036512" w:rsidR="00CB3B05" w:rsidRDefault="00305A42" w:rsidP="00751A2F">
      <w:pPr>
        <w:pStyle w:val="Heading1"/>
      </w:pPr>
      <w:r>
        <w:t xml:space="preserve">Suggested </w:t>
      </w:r>
      <w:r w:rsidR="00CB3B05">
        <w:t>Medical Spanish Resources in Cincinnati</w:t>
      </w:r>
    </w:p>
    <w:p w14:paraId="7D495D72" w14:textId="0292CC90" w:rsidR="00305A42" w:rsidRDefault="00305A42" w:rsidP="00305A42"/>
    <w:p w14:paraId="54BE6463" w14:textId="166DCF86" w:rsidR="00305A42" w:rsidRDefault="00305A42" w:rsidP="00305A42">
      <w:pPr>
        <w:pStyle w:val="Heading2"/>
      </w:pPr>
      <w:r>
        <w:t>Evening Seminars</w:t>
      </w:r>
    </w:p>
    <w:p w14:paraId="0DBF14EF" w14:textId="4ED874D5" w:rsidR="00305A42" w:rsidRDefault="00305A42" w:rsidP="00305A42">
      <w:r>
        <w:t xml:space="preserve">The Medical </w:t>
      </w:r>
      <w:r w:rsidR="001A4316">
        <w:t xml:space="preserve">Spanish/Latino Health Elective hosts monthly evening seminars on Wednesdays throughout the year.  Most are in Spanish and focus on cultural or specific areas of Latino health.  Email </w:t>
      </w:r>
      <w:hyperlink r:id="rId4" w:history="1">
        <w:r w:rsidR="001A4316" w:rsidRPr="00EF58DF">
          <w:rPr>
            <w:rStyle w:val="Hyperlink"/>
          </w:rPr>
          <w:t>Vickie Stump</w:t>
        </w:r>
      </w:hyperlink>
      <w:r w:rsidR="001A4316">
        <w:t xml:space="preserve"> to be included on the email list for these seminars. </w:t>
      </w:r>
    </w:p>
    <w:p w14:paraId="6106F13C" w14:textId="62616D2D" w:rsidR="00EF58DF" w:rsidRDefault="00EF58DF" w:rsidP="00305A42"/>
    <w:p w14:paraId="4EA64425" w14:textId="778DEFA8" w:rsidR="00EF58DF" w:rsidRDefault="00EF58DF" w:rsidP="00EF58DF">
      <w:pPr>
        <w:pStyle w:val="Heading2"/>
      </w:pPr>
      <w:r>
        <w:t>Conversation Groups</w:t>
      </w:r>
    </w:p>
    <w:p w14:paraId="1B3002A2" w14:textId="0C965F71" w:rsidR="00EF58DF" w:rsidRPr="00EF58DF" w:rsidRDefault="00EF58DF" w:rsidP="00EF58DF">
      <w:r>
        <w:t xml:space="preserve">The Medical Spanish/Latino Health Elective students host weekly conversation groups throughout the school year that focus on a specific medical topic.  Email </w:t>
      </w:r>
      <w:hyperlink r:id="rId5" w:history="1">
        <w:r w:rsidRPr="00EF58DF">
          <w:rPr>
            <w:rStyle w:val="Hyperlink"/>
          </w:rPr>
          <w:t>Vickie Stump</w:t>
        </w:r>
      </w:hyperlink>
      <w:r>
        <w:t xml:space="preserve"> to be included on the email list for these conversation groups.</w:t>
      </w:r>
    </w:p>
    <w:p w14:paraId="0D6CE2B4" w14:textId="2541B928" w:rsidR="00CB3B05" w:rsidRDefault="00CB3B05"/>
    <w:p w14:paraId="495D0037" w14:textId="178C2B55" w:rsidR="00CB3B05" w:rsidRDefault="00CB3B05" w:rsidP="00751A2F">
      <w:pPr>
        <w:pStyle w:val="Heading2"/>
      </w:pPr>
      <w:r>
        <w:t>Website</w:t>
      </w:r>
      <w:r w:rsidR="00425200">
        <w:t>s</w:t>
      </w:r>
    </w:p>
    <w:p w14:paraId="05551346" w14:textId="0A82E443" w:rsidR="00473542" w:rsidRPr="00473542" w:rsidRDefault="00473542" w:rsidP="00473542">
      <w:hyperlink r:id="rId6" w:history="1">
        <w:r w:rsidR="00CB3B05" w:rsidRPr="001A4316">
          <w:rPr>
            <w:rStyle w:val="Hyperlink"/>
          </w:rPr>
          <w:t>Canopy</w:t>
        </w:r>
      </w:hyperlink>
      <w:r w:rsidR="001A4316">
        <w:t xml:space="preserve">:  An online medical Spanish program that allows you to go at your own pace. Covering both grammar and medical vocabulary, it has multiple different modules for learning, including flashcards, and even a telenovela!  </w:t>
      </w:r>
    </w:p>
    <w:p w14:paraId="2BD11090" w14:textId="77777777" w:rsidR="00473542" w:rsidRDefault="00473542" w:rsidP="00473542">
      <w:pPr>
        <w:pStyle w:val="gmail-m1690860081884470904xmsonormal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1.) Go to this link to create your profile: </w:t>
      </w:r>
      <w:hyperlink r:id="rId7" w:tgtFrame="_blank" w:history="1">
        <w:r>
          <w:rPr>
            <w:rStyle w:val="Hyperlink"/>
            <w:rFonts w:ascii="Calibri" w:hAnsi="Calibri" w:cs="Calibri"/>
            <w:color w:val="800080"/>
            <w:sz w:val="22"/>
            <w:szCs w:val="22"/>
          </w:rPr>
          <w:t>https://canopylearn.io/#/</w:t>
        </w:r>
        <w:r>
          <w:rPr>
            <w:rStyle w:val="gmail-m1690860081884470904xgmail-il"/>
            <w:rFonts w:ascii="Calibri" w:hAnsi="Calibri" w:cs="Calibri"/>
            <w:color w:val="800080"/>
            <w:sz w:val="22"/>
            <w:szCs w:val="22"/>
          </w:rPr>
          <w:t>signup</w:t>
        </w:r>
      </w:hyperlink>
    </w:p>
    <w:p w14:paraId="0E753DA1" w14:textId="77777777" w:rsidR="00473542" w:rsidRDefault="00473542" w:rsidP="00473542">
      <w:pPr>
        <w:pStyle w:val="gmail-m1690860081884470904xmsonormal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2.) Enroll with First Name, Last Name, Email and Password</w:t>
      </w:r>
    </w:p>
    <w:p w14:paraId="42CA10BF" w14:textId="77777777" w:rsidR="00473542" w:rsidRDefault="00473542" w:rsidP="00473542">
      <w:pPr>
        <w:pStyle w:val="gmail-m1690860081884470904xmsonormal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3.) For Access Code use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UC2022 </w:t>
      </w:r>
      <w:r>
        <w:rPr>
          <w:rFonts w:ascii="Calibri" w:hAnsi="Calibri" w:cs="Calibri"/>
          <w:color w:val="000000"/>
          <w:sz w:val="22"/>
          <w:szCs w:val="22"/>
        </w:rPr>
        <w:t>(case sensitive)</w:t>
      </w:r>
    </w:p>
    <w:p w14:paraId="5CF13F42" w14:textId="77777777" w:rsidR="00473542" w:rsidRDefault="00473542" w:rsidP="00473542">
      <w:pPr>
        <w:pStyle w:val="gmail-m1690860081884470904xmsonormal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4.) Click TOS and PP boxes and Create Profile box</w:t>
      </w:r>
    </w:p>
    <w:p w14:paraId="2E14B8F2" w14:textId="77777777" w:rsidR="00473542" w:rsidRDefault="00473542" w:rsidP="00473542">
      <w:pPr>
        <w:pStyle w:val="gmail-m1690860081884470904xmsonormal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5.) You will receive an email from </w:t>
      </w:r>
      <w:hyperlink r:id="rId8" w:tgtFrame="_blank" w:history="1">
        <w:r>
          <w:rPr>
            <w:rStyle w:val="Hyperlink"/>
            <w:rFonts w:ascii="Calibri" w:hAnsi="Calibri" w:cs="Calibri"/>
            <w:color w:val="800080"/>
            <w:sz w:val="22"/>
            <w:szCs w:val="22"/>
          </w:rPr>
          <w:t>info@canopyapps.com</w:t>
        </w:r>
      </w:hyperlink>
      <w:r>
        <w:rPr>
          <w:rFonts w:ascii="Calibri" w:hAnsi="Calibri" w:cs="Calibri"/>
          <w:color w:val="000000"/>
          <w:sz w:val="22"/>
          <w:szCs w:val="22"/>
        </w:rPr>
        <w:t> requesting you to confirm your email. Please check your spam folder in case it lands there.</w:t>
      </w:r>
    </w:p>
    <w:p w14:paraId="6C07D9F4" w14:textId="77777777" w:rsidR="00473542" w:rsidRDefault="00473542" w:rsidP="00473542">
      <w:pPr>
        <w:pStyle w:val="gmail-m1690860081884470904xmsonormal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6.) Once you confirm your email by clicking the link, you will be directed to the Canopy </w:t>
      </w:r>
      <w:r>
        <w:rPr>
          <w:rStyle w:val="gmail-m1690860081884470904xgmail-il"/>
          <w:rFonts w:ascii="Calibri" w:hAnsi="Calibri" w:cs="Calibri"/>
          <w:color w:val="000000"/>
          <w:sz w:val="22"/>
          <w:szCs w:val="22"/>
        </w:rPr>
        <w:t>Sign</w:t>
      </w:r>
      <w:r>
        <w:rPr>
          <w:rFonts w:ascii="Calibri" w:hAnsi="Calibri" w:cs="Calibri"/>
          <w:color w:val="000000"/>
          <w:sz w:val="22"/>
          <w:szCs w:val="22"/>
        </w:rPr>
        <w:t> In page in which you may </w:t>
      </w:r>
      <w:r>
        <w:rPr>
          <w:rStyle w:val="gmail-m1690860081884470904xgmail-il"/>
          <w:rFonts w:ascii="Calibri" w:hAnsi="Calibri" w:cs="Calibri"/>
          <w:color w:val="000000"/>
          <w:sz w:val="22"/>
          <w:szCs w:val="22"/>
        </w:rPr>
        <w:t>sign</w:t>
      </w:r>
      <w:r>
        <w:rPr>
          <w:rFonts w:ascii="Calibri" w:hAnsi="Calibri" w:cs="Calibri"/>
          <w:color w:val="000000"/>
          <w:sz w:val="22"/>
          <w:szCs w:val="22"/>
        </w:rPr>
        <w:t> in, click Browse Courses, and purchase your Stanford discounted course for $350.</w:t>
      </w:r>
    </w:p>
    <w:p w14:paraId="04414EC5" w14:textId="77777777" w:rsidR="00473542" w:rsidRDefault="00473542" w:rsidP="00473542">
      <w:pPr>
        <w:pStyle w:val="gmail-m1690860081884470904xmsonormal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7.) You will have 12 months access to the course.</w:t>
      </w:r>
    </w:p>
    <w:p w14:paraId="7A0D7062" w14:textId="709D54B6" w:rsidR="008603BA" w:rsidRDefault="008603BA"/>
    <w:p w14:paraId="5EC7C6B9" w14:textId="1785C701" w:rsidR="008603BA" w:rsidRDefault="00473542">
      <w:hyperlink r:id="rId9" w:history="1">
        <w:r w:rsidR="008603BA" w:rsidRPr="008603BA">
          <w:rPr>
            <w:rStyle w:val="Hyperlink"/>
          </w:rPr>
          <w:t xml:space="preserve">Ser vs. </w:t>
        </w:r>
        <w:proofErr w:type="spellStart"/>
        <w:r w:rsidR="008603BA" w:rsidRPr="008603BA">
          <w:rPr>
            <w:rStyle w:val="Hyperlink"/>
          </w:rPr>
          <w:t>Estar</w:t>
        </w:r>
        <w:proofErr w:type="spellEnd"/>
      </w:hyperlink>
      <w:r w:rsidR="008603BA">
        <w:t xml:space="preserve"> </w:t>
      </w:r>
    </w:p>
    <w:p w14:paraId="2404881F" w14:textId="5CE6C2AF" w:rsidR="00EF58DF" w:rsidRDefault="00EF58DF"/>
    <w:p w14:paraId="1BC7A0F9" w14:textId="4C8E9573" w:rsidR="00EF58DF" w:rsidRDefault="00473542">
      <w:hyperlink r:id="rId10" w:history="1">
        <w:proofErr w:type="spellStart"/>
        <w:r w:rsidR="00EF58DF" w:rsidRPr="00EF58DF">
          <w:rPr>
            <w:rStyle w:val="Hyperlink"/>
          </w:rPr>
          <w:t>Wordreference</w:t>
        </w:r>
        <w:proofErr w:type="spellEnd"/>
      </w:hyperlink>
      <w:r w:rsidR="00EF58DF">
        <w:t xml:space="preserve">:  This is the best online dictionary that includes forums for difficult to translate words. </w:t>
      </w:r>
    </w:p>
    <w:p w14:paraId="0070974D" w14:textId="7A692435" w:rsidR="004039A8" w:rsidRDefault="004039A8"/>
    <w:p w14:paraId="089FED4E" w14:textId="434676F4" w:rsidR="00751A2F" w:rsidRDefault="00751A2F" w:rsidP="00751A2F">
      <w:pPr>
        <w:pStyle w:val="Heading2"/>
      </w:pPr>
      <w:r>
        <w:t>Books</w:t>
      </w:r>
    </w:p>
    <w:p w14:paraId="014E4D81" w14:textId="77777777" w:rsidR="00F41437" w:rsidRPr="00F41437" w:rsidRDefault="00F41437" w:rsidP="00F41437"/>
    <w:p w14:paraId="3DAB5912" w14:textId="77777777" w:rsidR="00751A2F" w:rsidRDefault="00751A2F" w:rsidP="00751A2F">
      <w:pPr>
        <w:pStyle w:val="Heading2"/>
      </w:pPr>
    </w:p>
    <w:p w14:paraId="67E76136" w14:textId="7A5F862D" w:rsidR="004039A8" w:rsidRDefault="004039A8" w:rsidP="00751A2F">
      <w:pPr>
        <w:pStyle w:val="Heading2"/>
      </w:pPr>
      <w:r>
        <w:t>Podcasts</w:t>
      </w:r>
    </w:p>
    <w:p w14:paraId="56A22F53" w14:textId="0D357393" w:rsidR="004039A8" w:rsidRDefault="00473542">
      <w:hyperlink r:id="rId11" w:history="1">
        <w:r w:rsidR="004039A8" w:rsidRPr="00AC33EE">
          <w:rPr>
            <w:rStyle w:val="Hyperlink"/>
          </w:rPr>
          <w:t>News in Slow Spanish</w:t>
        </w:r>
      </w:hyperlink>
    </w:p>
    <w:p w14:paraId="3D621AC5" w14:textId="580CF61D" w:rsidR="004039A8" w:rsidRDefault="00473542">
      <w:hyperlink r:id="rId12" w:history="1">
        <w:r w:rsidR="004039A8" w:rsidRPr="00AC33EE">
          <w:rPr>
            <w:rStyle w:val="Hyperlink"/>
          </w:rPr>
          <w:t>D</w:t>
        </w:r>
        <w:r w:rsidR="00305A42">
          <w:rPr>
            <w:rStyle w:val="Hyperlink"/>
          </w:rPr>
          <w:t>oc</w:t>
        </w:r>
        <w:r w:rsidR="004039A8" w:rsidRPr="00AC33EE">
          <w:rPr>
            <w:rStyle w:val="Hyperlink"/>
          </w:rPr>
          <w:t xml:space="preserve"> Molly</w:t>
        </w:r>
      </w:hyperlink>
    </w:p>
    <w:p w14:paraId="28C20F68" w14:textId="5D814953" w:rsidR="00751A2F" w:rsidRDefault="00751A2F">
      <w:r>
        <w:t>Intermediate Spanish</w:t>
      </w:r>
    </w:p>
    <w:p w14:paraId="43E6D73C" w14:textId="78AA55DC" w:rsidR="00751A2F" w:rsidRDefault="00751A2F">
      <w:r>
        <w:t>Spanish Grammar</w:t>
      </w:r>
    </w:p>
    <w:p w14:paraId="39ACD381" w14:textId="363ADBFF" w:rsidR="00751A2F" w:rsidRDefault="00751A2F"/>
    <w:p w14:paraId="53DD0F64" w14:textId="4CC0658A" w:rsidR="00751A2F" w:rsidRDefault="00751A2F" w:rsidP="00751A2F">
      <w:pPr>
        <w:pStyle w:val="Heading2"/>
      </w:pPr>
      <w:r>
        <w:t>Movies</w:t>
      </w:r>
    </w:p>
    <w:p w14:paraId="54F95863" w14:textId="0B40A90B" w:rsidR="00751A2F" w:rsidRDefault="00473542">
      <w:hyperlink r:id="rId13" w:history="1">
        <w:r w:rsidR="00751A2F" w:rsidRPr="00EF58DF">
          <w:rPr>
            <w:rStyle w:val="Hyperlink"/>
          </w:rPr>
          <w:t>Como Agua Para Chocolate</w:t>
        </w:r>
      </w:hyperlink>
      <w:r w:rsidR="00AC33EE">
        <w:t xml:space="preserve"> (1992) A Mexican romantic drama in the style of magical realism. </w:t>
      </w:r>
    </w:p>
    <w:p w14:paraId="42BF4BA4" w14:textId="74861D7B" w:rsidR="00751A2F" w:rsidRDefault="00473542">
      <w:hyperlink r:id="rId14" w:history="1">
        <w:r w:rsidR="00751A2F" w:rsidRPr="008E1D96">
          <w:rPr>
            <w:rStyle w:val="Hyperlink"/>
          </w:rPr>
          <w:t>Roma</w:t>
        </w:r>
      </w:hyperlink>
      <w:r w:rsidR="008E1D96">
        <w:t xml:space="preserve"> (2018) The story of a domestic worker’s journey during 1970’s Mexico.</w:t>
      </w:r>
    </w:p>
    <w:p w14:paraId="54247984" w14:textId="0C4E1137" w:rsidR="00751A2F" w:rsidRDefault="00473542">
      <w:hyperlink r:id="rId15" w:history="1">
        <w:r w:rsidR="00751A2F" w:rsidRPr="0003185F">
          <w:rPr>
            <w:rStyle w:val="Hyperlink"/>
          </w:rPr>
          <w:t xml:space="preserve">Los </w:t>
        </w:r>
        <w:proofErr w:type="spellStart"/>
        <w:r w:rsidR="00751A2F" w:rsidRPr="0003185F">
          <w:rPr>
            <w:rStyle w:val="Hyperlink"/>
          </w:rPr>
          <w:t>Diarios</w:t>
        </w:r>
        <w:proofErr w:type="spellEnd"/>
        <w:r w:rsidR="00751A2F" w:rsidRPr="0003185F">
          <w:rPr>
            <w:rStyle w:val="Hyperlink"/>
          </w:rPr>
          <w:t xml:space="preserve"> de </w:t>
        </w:r>
        <w:proofErr w:type="spellStart"/>
        <w:r w:rsidR="00751A2F" w:rsidRPr="0003185F">
          <w:rPr>
            <w:rStyle w:val="Hyperlink"/>
          </w:rPr>
          <w:t>Motocicleta</w:t>
        </w:r>
        <w:proofErr w:type="spellEnd"/>
      </w:hyperlink>
      <w:r w:rsidR="0003185F">
        <w:t xml:space="preserve"> (2004) Based on the </w:t>
      </w:r>
      <w:r w:rsidR="00AC33EE">
        <w:t xml:space="preserve">early life of Che Guevara, two young Argentinians drive their motorcycle through South America in 1954. </w:t>
      </w:r>
    </w:p>
    <w:p w14:paraId="469E41D8" w14:textId="7BE9D93E" w:rsidR="00751A2F" w:rsidRDefault="00473542">
      <w:hyperlink r:id="rId16" w:history="1">
        <w:r w:rsidR="00751A2F" w:rsidRPr="00EF58DF">
          <w:rPr>
            <w:rStyle w:val="Hyperlink"/>
          </w:rPr>
          <w:t xml:space="preserve">La Historia </w:t>
        </w:r>
        <w:proofErr w:type="spellStart"/>
        <w:r w:rsidR="00751A2F" w:rsidRPr="00EF58DF">
          <w:rPr>
            <w:rStyle w:val="Hyperlink"/>
          </w:rPr>
          <w:t>Oficial</w:t>
        </w:r>
        <w:proofErr w:type="spellEnd"/>
      </w:hyperlink>
      <w:r w:rsidR="00EF58DF">
        <w:t xml:space="preserve"> (2004) A drama about grandmothers searching for their “disappeared” children and grandchildren in Argentina during the military dictatorship. </w:t>
      </w:r>
    </w:p>
    <w:p w14:paraId="15D2A2E8" w14:textId="77777777" w:rsidR="00751A2F" w:rsidRDefault="00751A2F"/>
    <w:p w14:paraId="38E70D36" w14:textId="4C8F26BB" w:rsidR="00751A2F" w:rsidRDefault="00751A2F" w:rsidP="00751A2F">
      <w:pPr>
        <w:pStyle w:val="Heading2"/>
      </w:pPr>
      <w:r>
        <w:t>Volunteer</w:t>
      </w:r>
    </w:p>
    <w:p w14:paraId="2ACDB2DF" w14:textId="6D4D91F1" w:rsidR="00751A2F" w:rsidRDefault="00751A2F" w:rsidP="00751A2F">
      <w:r>
        <w:t>Santa Maria</w:t>
      </w:r>
    </w:p>
    <w:p w14:paraId="53E4B579" w14:textId="08EFED2C" w:rsidR="00751A2F" w:rsidRDefault="00751A2F" w:rsidP="00751A2F">
      <w:proofErr w:type="spellStart"/>
      <w:r>
        <w:t>Su</w:t>
      </w:r>
      <w:proofErr w:type="spellEnd"/>
      <w:r>
        <w:t xml:space="preserve"> Casa</w:t>
      </w:r>
    </w:p>
    <w:p w14:paraId="776A66DB" w14:textId="20B8A7C0" w:rsidR="00751A2F" w:rsidRDefault="00751A2F" w:rsidP="00751A2F">
      <w:r>
        <w:t>Tutor with Episcopal ministries</w:t>
      </w:r>
    </w:p>
    <w:p w14:paraId="0DC8FBB3" w14:textId="726CB5BA" w:rsidR="00751A2F" w:rsidRDefault="00751A2F" w:rsidP="00751A2F"/>
    <w:p w14:paraId="2F545F9A" w14:textId="544CFEBF" w:rsidR="00751A2F" w:rsidRDefault="00751A2F" w:rsidP="00751A2F">
      <w:pPr>
        <w:pStyle w:val="Heading2"/>
      </w:pPr>
      <w:r>
        <w:t>TV series</w:t>
      </w:r>
    </w:p>
    <w:p w14:paraId="28D5B929" w14:textId="5FA3C2AB" w:rsidR="00EF58DF" w:rsidRPr="00EF58DF" w:rsidRDefault="00EF58DF" w:rsidP="00EF58DF">
      <w:pPr>
        <w:rPr>
          <w:rStyle w:val="SubtleEmphasis"/>
        </w:rPr>
      </w:pPr>
      <w:r>
        <w:rPr>
          <w:rStyle w:val="SubtleEmphasis"/>
        </w:rPr>
        <w:t>Watch these in Spanish with the English subtitles on to learn Spanish as you relax!</w:t>
      </w:r>
    </w:p>
    <w:p w14:paraId="4A92DBAF" w14:textId="68B3D851" w:rsidR="00751A2F" w:rsidRDefault="00473542" w:rsidP="00751A2F">
      <w:hyperlink r:id="rId17" w:history="1">
        <w:proofErr w:type="spellStart"/>
        <w:r w:rsidR="00751A2F" w:rsidRPr="0003185F">
          <w:rPr>
            <w:rStyle w:val="Hyperlink"/>
          </w:rPr>
          <w:t>Narcos</w:t>
        </w:r>
        <w:proofErr w:type="spellEnd"/>
      </w:hyperlink>
      <w:r w:rsidR="0003185F">
        <w:t>:  Netflix series about the rise and fall of Pablo Escobar.</w:t>
      </w:r>
    </w:p>
    <w:p w14:paraId="2D902360" w14:textId="2ABDF42C" w:rsidR="00751A2F" w:rsidRPr="0003185F" w:rsidRDefault="00473542" w:rsidP="00751A2F">
      <w:pPr>
        <w:rPr>
          <w:rFonts w:ascii="Times New Roman" w:eastAsia="Times New Roman" w:hAnsi="Times New Roman" w:cs="Times New Roman"/>
        </w:rPr>
      </w:pPr>
      <w:hyperlink r:id="rId18" w:history="1">
        <w:r w:rsidR="0003185F" w:rsidRPr="0003185F">
          <w:rPr>
            <w:rStyle w:val="Hyperlink"/>
          </w:rPr>
          <w:t>Money</w:t>
        </w:r>
        <w:r w:rsidR="00751A2F" w:rsidRPr="0003185F">
          <w:rPr>
            <w:rStyle w:val="Hyperlink"/>
          </w:rPr>
          <w:t xml:space="preserve"> Heist</w:t>
        </w:r>
      </w:hyperlink>
      <w:r w:rsidR="0003185F">
        <w:t xml:space="preserve">:  Netflix series </w:t>
      </w:r>
      <w:r w:rsidR="00EF58DF">
        <w:t xml:space="preserve">about a heist in Madrid. </w:t>
      </w:r>
    </w:p>
    <w:p w14:paraId="7E3056EA" w14:textId="51FFE2D7" w:rsidR="0003185F" w:rsidRDefault="00473542" w:rsidP="00751A2F">
      <w:hyperlink r:id="rId19" w:history="1">
        <w:r w:rsidR="0003185F" w:rsidRPr="0003185F">
          <w:rPr>
            <w:rStyle w:val="Hyperlink"/>
          </w:rPr>
          <w:t>Made in Mexico</w:t>
        </w:r>
      </w:hyperlink>
      <w:r w:rsidR="0003185F">
        <w:t xml:space="preserve"> Netflix reality show about young rich “</w:t>
      </w:r>
      <w:proofErr w:type="spellStart"/>
      <w:r w:rsidR="0003185F">
        <w:t>fresas</w:t>
      </w:r>
      <w:proofErr w:type="spellEnd"/>
      <w:r w:rsidR="0003185F">
        <w:t>” in Mexico.</w:t>
      </w:r>
    </w:p>
    <w:p w14:paraId="60AE3AB4" w14:textId="7A1F2D78" w:rsidR="0003185F" w:rsidRDefault="00473542" w:rsidP="00751A2F">
      <w:pPr>
        <w:rPr>
          <w:rStyle w:val="Hyperlink"/>
        </w:rPr>
      </w:pPr>
      <w:hyperlink r:id="rId20" w:history="1">
        <w:r w:rsidR="0003185F" w:rsidRPr="0003185F">
          <w:rPr>
            <w:rStyle w:val="Hyperlink"/>
          </w:rPr>
          <w:t>51 Best Spanish TV shows on Netflix now</w:t>
        </w:r>
      </w:hyperlink>
    </w:p>
    <w:p w14:paraId="192045F7" w14:textId="48554B1A" w:rsidR="001C283E" w:rsidRPr="001C283E" w:rsidRDefault="00473542" w:rsidP="00751A2F">
      <w:pPr>
        <w:rPr>
          <w:color w:val="000000" w:themeColor="text1"/>
        </w:rPr>
      </w:pPr>
      <w:hyperlink r:id="rId21" w:history="1">
        <w:r w:rsidR="001C283E" w:rsidRPr="001C283E">
          <w:rPr>
            <w:rStyle w:val="Hyperlink"/>
          </w:rPr>
          <w:t>Lennox Hill</w:t>
        </w:r>
      </w:hyperlink>
      <w:r w:rsidR="001C283E">
        <w:rPr>
          <w:rStyle w:val="Hyperlink"/>
        </w:rPr>
        <w:t xml:space="preserve"> </w:t>
      </w:r>
      <w:r w:rsidR="001C283E">
        <w:rPr>
          <w:rStyle w:val="Hyperlink"/>
          <w:color w:val="000000" w:themeColor="text1"/>
          <w:u w:val="none"/>
        </w:rPr>
        <w:t>(change language to Spanish)</w:t>
      </w:r>
    </w:p>
    <w:p w14:paraId="693D5C85" w14:textId="7213575F" w:rsidR="00751A2F" w:rsidRDefault="00751A2F" w:rsidP="00751A2F"/>
    <w:p w14:paraId="6B0BCE6C" w14:textId="564CD03D" w:rsidR="00751A2F" w:rsidRDefault="00751A2F" w:rsidP="00751A2F">
      <w:pPr>
        <w:pStyle w:val="Heading2"/>
      </w:pPr>
      <w:r>
        <w:t>Other</w:t>
      </w:r>
    </w:p>
    <w:p w14:paraId="5BDD9903" w14:textId="0D25591E" w:rsidR="00751A2F" w:rsidRDefault="00751A2F" w:rsidP="00751A2F">
      <w:r>
        <w:t>Set your car GPS language to Spanish</w:t>
      </w:r>
    </w:p>
    <w:p w14:paraId="6CD87D8E" w14:textId="2A30DFE7" w:rsidR="00751A2F" w:rsidRDefault="00751A2F" w:rsidP="00751A2F">
      <w:r>
        <w:t>Listen to Latin Music</w:t>
      </w:r>
    </w:p>
    <w:p w14:paraId="3A3DB8ED" w14:textId="691D2030" w:rsidR="00751A2F" w:rsidRDefault="00751A2F" w:rsidP="00751A2F">
      <w:r>
        <w:t xml:space="preserve">Listen to </w:t>
      </w:r>
      <w:hyperlink r:id="rId22" w:history="1">
        <w:r w:rsidRPr="00305A42">
          <w:rPr>
            <w:rStyle w:val="Hyperlink"/>
          </w:rPr>
          <w:t>La Mega</w:t>
        </w:r>
      </w:hyperlink>
      <w:r w:rsidR="00305A42">
        <w:t xml:space="preserve"> 97.7</w:t>
      </w:r>
      <w:r>
        <w:t xml:space="preserve"> (Cincinnati’s Spanish radio station)</w:t>
      </w:r>
    </w:p>
    <w:p w14:paraId="0D97B207" w14:textId="044CCBA5" w:rsidR="00751A2F" w:rsidRDefault="00751A2F" w:rsidP="00751A2F">
      <w:r>
        <w:t>Visit Cincinnati’s supermercados (see list here)</w:t>
      </w:r>
    </w:p>
    <w:p w14:paraId="10032620" w14:textId="67083BE7" w:rsidR="00751A2F" w:rsidRDefault="00751A2F" w:rsidP="00751A2F"/>
    <w:p w14:paraId="41EEEDE0" w14:textId="7088F55B" w:rsidR="00751A2F" w:rsidRDefault="00751A2F" w:rsidP="00751A2F">
      <w:pPr>
        <w:pStyle w:val="Heading2"/>
      </w:pPr>
      <w:r>
        <w:t>TED talks</w:t>
      </w:r>
    </w:p>
    <w:p w14:paraId="5139A370" w14:textId="75B2021D" w:rsidR="00751A2F" w:rsidRDefault="00473542" w:rsidP="00751A2F">
      <w:hyperlink r:id="rId23" w:history="1">
        <w:r w:rsidR="00751A2F" w:rsidRPr="00305A42">
          <w:rPr>
            <w:rStyle w:val="Hyperlink"/>
          </w:rPr>
          <w:t xml:space="preserve">No </w:t>
        </w:r>
        <w:proofErr w:type="spellStart"/>
        <w:r w:rsidR="00751A2F" w:rsidRPr="00305A42">
          <w:rPr>
            <w:rStyle w:val="Hyperlink"/>
          </w:rPr>
          <w:t>te</w:t>
        </w:r>
        <w:proofErr w:type="spellEnd"/>
        <w:r w:rsidR="00751A2F" w:rsidRPr="00305A42">
          <w:rPr>
            <w:rStyle w:val="Hyperlink"/>
          </w:rPr>
          <w:t xml:space="preserve"> lo tomes tan en serio</w:t>
        </w:r>
      </w:hyperlink>
    </w:p>
    <w:p w14:paraId="5836DE26" w14:textId="00B997E3" w:rsidR="00305A42" w:rsidRDefault="00473542" w:rsidP="00751A2F">
      <w:hyperlink r:id="rId24" w:history="1">
        <w:r w:rsidR="00305A42" w:rsidRPr="00305A42">
          <w:rPr>
            <w:rStyle w:val="Hyperlink"/>
          </w:rPr>
          <w:t>Seven Engaging TED talks for Intermediate Learners</w:t>
        </w:r>
      </w:hyperlink>
    </w:p>
    <w:p w14:paraId="2CDE3066" w14:textId="62F37DD6" w:rsidR="00751A2F" w:rsidRDefault="00751A2F" w:rsidP="00751A2F"/>
    <w:p w14:paraId="322F7134" w14:textId="6ADB12D3" w:rsidR="00751A2F" w:rsidRDefault="00751A2F" w:rsidP="00751A2F">
      <w:pPr>
        <w:pStyle w:val="Heading2"/>
      </w:pPr>
      <w:r>
        <w:t>Restaurants</w:t>
      </w:r>
    </w:p>
    <w:p w14:paraId="11D1B976" w14:textId="286FFBE7" w:rsidR="001A4316" w:rsidRPr="00305A42" w:rsidRDefault="00305A42" w:rsidP="00305A42">
      <w:pPr>
        <w:rPr>
          <w:rStyle w:val="SubtleEmphasis"/>
        </w:rPr>
      </w:pPr>
      <w:r>
        <w:rPr>
          <w:rStyle w:val="SubtleEmphasis"/>
        </w:rPr>
        <w:t xml:space="preserve">Eat at a restaurant where the staff speak Spanish </w:t>
      </w:r>
      <w:r w:rsidR="001A4316">
        <w:rPr>
          <w:rStyle w:val="SubtleEmphasis"/>
        </w:rPr>
        <w:t>and o</w:t>
      </w:r>
      <w:r>
        <w:rPr>
          <w:rStyle w:val="SubtleEmphasis"/>
        </w:rPr>
        <w:t>rder in Spanish!  Here are some of my favorites</w:t>
      </w:r>
      <w:r w:rsidR="001A4316">
        <w:rPr>
          <w:rStyle w:val="SubtleEmphasis"/>
        </w:rPr>
        <w:t>:</w:t>
      </w:r>
    </w:p>
    <w:p w14:paraId="31F4E5FD" w14:textId="3125D2D4" w:rsidR="00751A2F" w:rsidRDefault="00473542" w:rsidP="00751A2F">
      <w:hyperlink r:id="rId25" w:history="1">
        <w:r w:rsidR="00751A2F" w:rsidRPr="001A4316">
          <w:rPr>
            <w:rStyle w:val="Hyperlink"/>
          </w:rPr>
          <w:t>Valle Verde</w:t>
        </w:r>
      </w:hyperlink>
      <w:r w:rsidR="00305A42">
        <w:t xml:space="preserve"> 6717 Vine St, Carthage</w:t>
      </w:r>
    </w:p>
    <w:p w14:paraId="7130F25F" w14:textId="7407ED64" w:rsidR="00305A42" w:rsidRDefault="00473542" w:rsidP="00751A2F">
      <w:hyperlink r:id="rId26" w:history="1">
        <w:r w:rsidR="00305A42" w:rsidRPr="00305A42">
          <w:rPr>
            <w:rStyle w:val="Hyperlink"/>
          </w:rPr>
          <w:t>La Mexicana</w:t>
        </w:r>
      </w:hyperlink>
      <w:r w:rsidR="00305A42">
        <w:t xml:space="preserve"> 642 Monmouth St, Newport, Kentucky</w:t>
      </w:r>
    </w:p>
    <w:p w14:paraId="42F66262" w14:textId="77777777" w:rsidR="00305A42" w:rsidRDefault="00305A42" w:rsidP="00751A2F"/>
    <w:p w14:paraId="1625A9A6" w14:textId="3DEA097D" w:rsidR="00751A2F" w:rsidRDefault="00751A2F" w:rsidP="00751A2F"/>
    <w:p w14:paraId="6BB4C649" w14:textId="1127D00A" w:rsidR="00751A2F" w:rsidRDefault="00751A2F" w:rsidP="00751A2F"/>
    <w:p w14:paraId="1350360A" w14:textId="603C8774" w:rsidR="00751A2F" w:rsidRPr="00751A2F" w:rsidRDefault="00751A2F" w:rsidP="00751A2F"/>
    <w:sectPr w:rsidR="00751A2F" w:rsidRPr="00751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05"/>
    <w:rsid w:val="0003185F"/>
    <w:rsid w:val="000F3545"/>
    <w:rsid w:val="001A4316"/>
    <w:rsid w:val="001C283E"/>
    <w:rsid w:val="00305A42"/>
    <w:rsid w:val="004039A8"/>
    <w:rsid w:val="00425200"/>
    <w:rsid w:val="00473542"/>
    <w:rsid w:val="00751A2F"/>
    <w:rsid w:val="007C47DC"/>
    <w:rsid w:val="008603BA"/>
    <w:rsid w:val="008E1D96"/>
    <w:rsid w:val="009F26E2"/>
    <w:rsid w:val="00A54708"/>
    <w:rsid w:val="00AC33EE"/>
    <w:rsid w:val="00CB3B05"/>
    <w:rsid w:val="00DD5A92"/>
    <w:rsid w:val="00EF58DF"/>
    <w:rsid w:val="00F4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26B637"/>
  <w15:chartTrackingRefBased/>
  <w15:docId w15:val="{43D597E8-3360-794E-A1E0-FF36D695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1A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A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1A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51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318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8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33EE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305A42"/>
    <w:rPr>
      <w:i/>
      <w:iCs/>
      <w:color w:val="404040" w:themeColor="text1" w:themeTint="BF"/>
    </w:rPr>
  </w:style>
  <w:style w:type="paragraph" w:customStyle="1" w:styleId="gmail-m1690860081884470904xmsonormal">
    <w:name w:val="gmail-m1690860081884470904xmsonormal"/>
    <w:basedOn w:val="Normal"/>
    <w:rsid w:val="004735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gmail-m1690860081884470904xgmail-il">
    <w:name w:val="gmail-m1690860081884470904xgmail-il"/>
    <w:basedOn w:val="DefaultParagraphFont"/>
    <w:rsid w:val="00473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Christy O'Dea</cp:lastModifiedBy>
  <cp:revision>6</cp:revision>
  <dcterms:created xsi:type="dcterms:W3CDTF">2021-05-09T14:40:00Z</dcterms:created>
  <dcterms:modified xsi:type="dcterms:W3CDTF">2022-03-28T13:09:00Z</dcterms:modified>
</cp:coreProperties>
</file>